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BAB1" w14:textId="4160CB7D" w:rsidR="00F30AC6" w:rsidRPr="00F30AC6" w:rsidRDefault="00F30AC6" w:rsidP="00FB4DAC">
      <w:pPr>
        <w:jc w:val="center"/>
        <w:rPr>
          <w:b/>
          <w:bCs/>
          <w:sz w:val="28"/>
          <w:szCs w:val="28"/>
          <w:rtl/>
        </w:rPr>
      </w:pPr>
      <w:r w:rsidRPr="00E32E15">
        <w:rPr>
          <w:b/>
          <w:bCs/>
          <w:sz w:val="28"/>
          <w:szCs w:val="28"/>
        </w:rPr>
        <w:t>Root and Canal Morphology Variations in Maxillary Premolars: A Cross-Sectional Study in Rasht, Iran</w:t>
      </w:r>
    </w:p>
    <w:p w14:paraId="6844D3FC" w14:textId="77777777" w:rsidR="009134B4" w:rsidRDefault="009134B4" w:rsidP="00FB4DAC">
      <w:pPr>
        <w:spacing w:before="100" w:beforeAutospacing="1" w:after="100" w:afterAutospacing="1"/>
        <w:rPr>
          <w:rFonts w:ascii="Times New Roman" w:eastAsia="Times New Roman" w:hAnsi="Times New Roman" w:cs="Times New Roman"/>
          <w:b/>
          <w:bCs/>
          <w:sz w:val="28"/>
          <w:szCs w:val="28"/>
        </w:rPr>
      </w:pPr>
    </w:p>
    <w:p w14:paraId="11C2EB0A" w14:textId="77777777" w:rsidR="00E35A05" w:rsidRPr="00E35A05" w:rsidRDefault="00E35A05" w:rsidP="00FB4DAC">
      <w:pPr>
        <w:spacing w:after="0"/>
        <w:jc w:val="left"/>
        <w:rPr>
          <w:rFonts w:ascii="Times New Roman" w:eastAsia="Times New Roman" w:hAnsi="Times New Roman" w:cs="Times New Roman"/>
          <w:color w:val="0E101A"/>
        </w:rPr>
      </w:pPr>
      <w:r w:rsidRPr="00E35A05">
        <w:rPr>
          <w:rFonts w:ascii="Times New Roman" w:eastAsia="Times New Roman" w:hAnsi="Times New Roman" w:cs="Times New Roman"/>
          <w:b/>
          <w:bCs/>
          <w:color w:val="0E101A"/>
        </w:rPr>
        <w:t>Abstract</w:t>
      </w:r>
    </w:p>
    <w:p w14:paraId="7DBF9B8C" w14:textId="77777777" w:rsidR="00E35A05" w:rsidRPr="00E35A05" w:rsidRDefault="00E35A05" w:rsidP="00FB4DAC">
      <w:pPr>
        <w:spacing w:after="0"/>
        <w:rPr>
          <w:rFonts w:ascii="Times New Roman" w:eastAsia="Times New Roman" w:hAnsi="Times New Roman" w:cs="Times New Roman"/>
          <w:color w:val="0E101A"/>
        </w:rPr>
      </w:pPr>
      <w:r w:rsidRPr="00E35A05">
        <w:rPr>
          <w:rFonts w:ascii="Times New Roman" w:eastAsia="Times New Roman" w:hAnsi="Times New Roman" w:cs="Times New Roman"/>
          <w:b/>
          <w:bCs/>
          <w:color w:val="0E101A"/>
        </w:rPr>
        <w:t>Introduction</w:t>
      </w:r>
      <w:r w:rsidRPr="00E35A05">
        <w:rPr>
          <w:rFonts w:ascii="Times New Roman" w:eastAsia="Times New Roman" w:hAnsi="Times New Roman" w:cs="Times New Roman"/>
          <w:color w:val="0E101A"/>
        </w:rPr>
        <w:t>: Successful root canal treatment depends on thoroughly understanding root canal morphology. Variations in this anatomy are common and can significantly impact treatment outcomes. This study aimed to investigate the prevalence of root and canal configurations in maxillary premolars and their association with age, gender, and jaw side in a specific Iranian population.</w:t>
      </w:r>
    </w:p>
    <w:p w14:paraId="3ABF3D8D" w14:textId="78696D4D" w:rsidR="00E35A05" w:rsidRPr="00E35A05" w:rsidRDefault="00E35A05" w:rsidP="00FB4DAC">
      <w:pPr>
        <w:spacing w:after="0"/>
        <w:rPr>
          <w:rFonts w:ascii="Times New Roman" w:eastAsia="Times New Roman" w:hAnsi="Times New Roman" w:cs="Times New Roman"/>
          <w:color w:val="0E101A"/>
        </w:rPr>
      </w:pPr>
      <w:r w:rsidRPr="00E35A05">
        <w:rPr>
          <w:rFonts w:ascii="Times New Roman" w:eastAsia="Times New Roman" w:hAnsi="Times New Roman" w:cs="Times New Roman"/>
          <w:b/>
          <w:bCs/>
          <w:color w:val="0E101A"/>
        </w:rPr>
        <w:t>Methods</w:t>
      </w:r>
      <w:r w:rsidRPr="00E35A05">
        <w:rPr>
          <w:rFonts w:ascii="Times New Roman" w:eastAsia="Times New Roman" w:hAnsi="Times New Roman" w:cs="Times New Roman"/>
          <w:color w:val="0E101A"/>
        </w:rPr>
        <w:t>: A cross-sectional study analyzed CBCT images of maxillary premolars from patients treated at oral and maxillofacial radiology clinics in Rasht City, Iran, between 2021 and 2022. Root number and canal morphology (Vertucci classification) were determined. Statistical analysis assessed associations between these variables and age, gender, and jaw side.</w:t>
      </w:r>
      <w:r w:rsidR="00B93E08">
        <w:rPr>
          <w:rFonts w:ascii="Times New Roman" w:eastAsia="Times New Roman" w:hAnsi="Times New Roman" w:cs="Times New Roman" w:hint="cs"/>
          <w:color w:val="0E101A"/>
          <w:rtl/>
        </w:rPr>
        <w:t xml:space="preserve"> </w:t>
      </w:r>
      <w:r w:rsidR="00B93E08" w:rsidRPr="00414F18">
        <w:t>The significance</w:t>
      </w:r>
      <w:r w:rsidR="00B93E08" w:rsidRPr="00414F18">
        <w:t xml:space="preserve"> </w:t>
      </w:r>
      <w:r w:rsidR="00B93E08" w:rsidRPr="00414F18">
        <w:t xml:space="preserve">level of the tests was </w:t>
      </w:r>
      <w:r w:rsidR="00B93E08">
        <w:t>set at</w:t>
      </w:r>
      <w:r w:rsidR="00B93E08" w:rsidRPr="00414F18">
        <w:t xml:space="preserve"> 0.05.</w:t>
      </w:r>
    </w:p>
    <w:p w14:paraId="55A90F15" w14:textId="77777777" w:rsidR="00E35A05" w:rsidRPr="00E35A05" w:rsidRDefault="00E35A05" w:rsidP="00FB4DAC">
      <w:pPr>
        <w:spacing w:after="0"/>
        <w:rPr>
          <w:rFonts w:ascii="Times New Roman" w:eastAsia="Times New Roman" w:hAnsi="Times New Roman" w:cs="Times New Roman"/>
          <w:color w:val="0E101A"/>
        </w:rPr>
      </w:pPr>
      <w:r w:rsidRPr="00E35A05">
        <w:rPr>
          <w:rFonts w:ascii="Times New Roman" w:eastAsia="Times New Roman" w:hAnsi="Times New Roman" w:cs="Times New Roman"/>
          <w:b/>
          <w:bCs/>
          <w:color w:val="0E101A"/>
        </w:rPr>
        <w:t>Results</w:t>
      </w:r>
      <w:r w:rsidRPr="00E35A05">
        <w:rPr>
          <w:rFonts w:ascii="Times New Roman" w:eastAsia="Times New Roman" w:hAnsi="Times New Roman" w:cs="Times New Roman"/>
          <w:color w:val="0E101A"/>
        </w:rPr>
        <w:t>: A total of 1732 maxillary premolars were analyzed. Maxillary first premolars showed a nearly equal distribution of single- (46.1%) and double-rooted (52.9%) teeth, while maxillary second premolars were predominantly single-rooted (91.1%). Vertucci types II and IV were most frequent in single-rooted maxillary first premolars, while type I predominated in second premolars. A statistically significant association was found between canal morphology and both gender (p &lt; 0.05) and age (p &lt; 0.05), but not jaw side. Males had a higher frequency of multi-rooted teeth, and canal complexity increased with age.</w:t>
      </w:r>
    </w:p>
    <w:p w14:paraId="51B46FB2" w14:textId="77777777" w:rsidR="00E35A05" w:rsidRPr="00E35A05" w:rsidRDefault="00E35A05" w:rsidP="00FB4DAC">
      <w:pPr>
        <w:spacing w:after="0"/>
        <w:rPr>
          <w:rFonts w:ascii="Times New Roman" w:eastAsia="Times New Roman" w:hAnsi="Times New Roman" w:cs="Times New Roman"/>
          <w:color w:val="0E101A"/>
        </w:rPr>
      </w:pPr>
      <w:r w:rsidRPr="00E35A05">
        <w:rPr>
          <w:rFonts w:ascii="Times New Roman" w:eastAsia="Times New Roman" w:hAnsi="Times New Roman" w:cs="Times New Roman"/>
          <w:b/>
          <w:bCs/>
          <w:color w:val="0E101A"/>
        </w:rPr>
        <w:t>Conclusions</w:t>
      </w:r>
      <w:r w:rsidRPr="00E35A05">
        <w:rPr>
          <w:rFonts w:ascii="Times New Roman" w:eastAsia="Times New Roman" w:hAnsi="Times New Roman" w:cs="Times New Roman"/>
          <w:color w:val="0E101A"/>
        </w:rPr>
        <w:t>: This study provides valuable data on maxillary premolars' root and canal morphology in a specific Iranian population. The findings highlight significant morphological variations related to tooth type, gender, and age affecting endodontic treatment planning. Pre-operative CBCT assessment may improve treatment outcomes.</w:t>
      </w:r>
    </w:p>
    <w:p w14:paraId="49A5C7FA" w14:textId="791F4F99" w:rsidR="00B321AE" w:rsidRPr="00414F18" w:rsidRDefault="001901A9" w:rsidP="00FB4DAC">
      <w:pPr>
        <w:pBdr>
          <w:bottom w:val="single" w:sz="4" w:space="1" w:color="auto"/>
        </w:pBdr>
        <w:spacing w:after="0"/>
        <w:ind w:right="386"/>
        <w:rPr>
          <w:color w:val="000000"/>
        </w:rPr>
      </w:pPr>
      <w:r w:rsidRPr="00414F18">
        <w:rPr>
          <w:rStyle w:val="Strong"/>
        </w:rPr>
        <w:t>Keywords:</w:t>
      </w:r>
      <w:r w:rsidRPr="00414F18">
        <w:t xml:space="preserve"> </w:t>
      </w:r>
      <w:hyperlink r:id="rId8" w:history="1">
        <w:r w:rsidR="00392A7C" w:rsidRPr="00414F18">
          <w:rPr>
            <w:rStyle w:val="Hyperlink"/>
            <w:color w:val="000000" w:themeColor="text1"/>
            <w:u w:val="none"/>
          </w:rPr>
          <w:t>Bicuspid</w:t>
        </w:r>
      </w:hyperlink>
      <w:r w:rsidR="00392A7C" w:rsidRPr="00414F18">
        <w:rPr>
          <w:rStyle w:val="highlight"/>
          <w:color w:val="000000" w:themeColor="text1"/>
        </w:rPr>
        <w:t xml:space="preserve">, </w:t>
      </w:r>
      <w:hyperlink r:id="rId9" w:history="1">
        <w:r w:rsidR="00392A7C" w:rsidRPr="00414F18">
          <w:rPr>
            <w:rStyle w:val="Hyperlink"/>
            <w:color w:val="000000" w:themeColor="text1"/>
            <w:u w:val="none"/>
            <w:shd w:val="clear" w:color="auto" w:fill="FFFFFF"/>
          </w:rPr>
          <w:t>Root Canal Therapy</w:t>
        </w:r>
      </w:hyperlink>
      <w:r w:rsidR="00392A7C" w:rsidRPr="00414F18">
        <w:rPr>
          <w:color w:val="000000" w:themeColor="text1"/>
        </w:rPr>
        <w:t xml:space="preserve">, </w:t>
      </w:r>
      <w:hyperlink r:id="rId10" w:history="1">
        <w:r w:rsidR="00B321AE" w:rsidRPr="00414F18">
          <w:rPr>
            <w:rStyle w:val="Hyperlink"/>
            <w:color w:val="000000" w:themeColor="text1"/>
            <w:u w:val="none"/>
            <w:shd w:val="clear" w:color="auto" w:fill="FFFFFF"/>
          </w:rPr>
          <w:t>Root Canal Preparation</w:t>
        </w:r>
      </w:hyperlink>
      <w:r w:rsidR="00B321AE" w:rsidRPr="00414F18">
        <w:rPr>
          <w:color w:val="000000" w:themeColor="text1"/>
        </w:rPr>
        <w:t xml:space="preserve">, </w:t>
      </w:r>
      <w:hyperlink r:id="rId11" w:history="1">
        <w:r w:rsidR="00B321AE" w:rsidRPr="00414F18">
          <w:rPr>
            <w:rStyle w:val="Hyperlink"/>
            <w:color w:val="000000" w:themeColor="text1"/>
            <w:u w:val="none"/>
          </w:rPr>
          <w:t>Cone-Beam Computed Tomography</w:t>
        </w:r>
      </w:hyperlink>
      <w:r w:rsidR="00B321AE" w:rsidRPr="00414F18">
        <w:rPr>
          <w:rStyle w:val="highlight"/>
          <w:color w:val="000000" w:themeColor="text1"/>
        </w:rPr>
        <w:t xml:space="preserve">, </w:t>
      </w:r>
      <w:hyperlink r:id="rId12" w:history="1">
        <w:r w:rsidR="00B321AE" w:rsidRPr="00414F18">
          <w:rPr>
            <w:rStyle w:val="Hyperlink"/>
            <w:color w:val="000000" w:themeColor="text1"/>
            <w:u w:val="none"/>
            <w:shd w:val="clear" w:color="auto" w:fill="FFFFFF"/>
          </w:rPr>
          <w:t>Endodontics</w:t>
        </w:r>
      </w:hyperlink>
    </w:p>
    <w:p w14:paraId="0EAEEF9D" w14:textId="55C6E0AA" w:rsidR="005F2F03" w:rsidRPr="00414F18" w:rsidRDefault="00152D34" w:rsidP="00FB4DAC">
      <w:pPr>
        <w:rPr>
          <w:color w:val="000000"/>
        </w:rPr>
      </w:pPr>
      <w:r w:rsidRPr="00414F18">
        <w:rPr>
          <w:b/>
          <w:bCs/>
        </w:rPr>
        <w:br/>
      </w:r>
      <w:r w:rsidR="005F2F03" w:rsidRPr="00414F18">
        <w:rPr>
          <w:b/>
          <w:bCs/>
        </w:rPr>
        <w:t>Introduction</w:t>
      </w:r>
    </w:p>
    <w:p w14:paraId="76BB62F2" w14:textId="54F96F99" w:rsidR="00D923F9" w:rsidRPr="00414F18" w:rsidRDefault="00EC1D5C" w:rsidP="00FB4DAC">
      <w:pPr>
        <w:rPr>
          <w:rtl/>
        </w:rPr>
      </w:pPr>
      <w:r>
        <w:t>Successful root canal therapy (RCT) relies on complete debridement of the root canal system.[1, 2] Inadequate knowledge of root anatomy can compromise treatment outcomes and lead to tooth loss due to incomplete cleaning.[3, 4]</w:t>
      </w:r>
    </w:p>
    <w:p w14:paraId="2821546B" w14:textId="19FD59CC" w:rsidR="00211C3C" w:rsidRPr="00414F18" w:rsidRDefault="006D3F38" w:rsidP="00FB4DAC">
      <w:r w:rsidRPr="006D3F38">
        <w:t>With their complex root canal anatomy, maxillary premolars are particularly challenging for RCT</w:t>
      </w:r>
      <w:r w:rsidR="00EC1D5C" w:rsidRPr="00414F18">
        <w:t>.</w:t>
      </w:r>
      <w:r w:rsidR="00012617" w:rsidRPr="00414F18">
        <w:fldChar w:fldCharType="begin">
          <w:fldData xml:space="preserve">PEVuZE5vdGU+PENpdGU+PEF1dGhvcj5TaGk8L0F1dGhvcj48WWVhcj4yMDE3PC9ZZWFyPjxSZWNO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</w:fldData>
        </w:fldChar>
      </w:r>
      <w:r w:rsidR="00B93E08">
        <w:instrText xml:space="preserve"> ADDIN EN.CITE </w:instrText>
      </w:r>
      <w:r w:rsidR="00B93E08">
        <w:fldChar w:fldCharType="begin">
          <w:fldData xml:space="preserve">PEVuZE5vdGU+PENpdGU+PEF1dGhvcj5TaGk8L0F1dGhvcj48WWVhcj4yMDE3PC9ZZWFyPjxSZWNO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</w:fldData>
        </w:fldChar>
      </w:r>
      <w:r w:rsidR="00B93E08">
        <w:instrText xml:space="preserve"> ADDIN EN.CITE.DATA </w:instrText>
      </w:r>
      <w:r w:rsidR="00B93E08">
        <w:fldChar w:fldCharType="end"/>
      </w:r>
      <w:r w:rsidR="00012617" w:rsidRPr="00414F18">
        <w:fldChar w:fldCharType="separate"/>
      </w:r>
      <w:r w:rsidR="00B93E08">
        <w:rPr>
          <w:noProof/>
        </w:rPr>
        <w:t>(1, 2)</w:t>
      </w:r>
      <w:r w:rsidR="00012617" w:rsidRPr="00414F18">
        <w:fldChar w:fldCharType="end"/>
      </w:r>
      <w:r w:rsidR="00E75752" w:rsidRPr="00414F18">
        <w:rPr>
          <w:rtl/>
        </w:rPr>
        <w:t xml:space="preserve"> </w:t>
      </w:r>
      <w:r w:rsidR="00EC1D5C" w:rsidRPr="00414F18">
        <w:t>Variations in root number and canal configuration contribute to this complexity, with second premolars exhibiting greater morphological diversity than first premolars.</w:t>
      </w:r>
      <w:r w:rsidR="00BC5E58" w:rsidRPr="00414F18">
        <w:fldChar w:fldCharType="begin"/>
      </w:r>
      <w:r w:rsidR="00B93E08">
        <w:instrText xml:space="preserve"> ADDIN EN.CITE &lt;EndNote&gt;&lt;Cite&gt;&lt;Author&gt;Liu&lt;/Author&gt;&lt;Year&gt;2019&lt;/Year&gt;&lt;RecNum&gt;6&lt;/RecNum&gt;&lt;DisplayText&gt;(3, 4)&lt;/DisplayText&gt;&lt;record&gt;&lt;rec-number&gt;6&lt;/rec-number&gt;&lt;foreign-keys&gt;&lt;key app="EN" db-id="0wvarf2xhesd28erzd4vr291trv09990tt5x" timestamp="1722644168"&gt;6&lt;/key&gt;&lt;/foreign-keys&gt;&lt;ref-type name="Journal Article"&gt;17&lt;/ref-type&gt;&lt;contributors&gt;&lt;authors&gt;&lt;author&gt;Liu, Xiaojing&lt;/author&gt;&lt;author&gt;Gao, Meili&lt;/author&gt;&lt;author&gt;Ruan, Jianping&lt;/author&gt;&lt;author&gt;Lu, Qun&lt;/author&gt;&lt;/authors&gt;&lt;/contributors&gt;&lt;titles&gt;&lt;title&gt;Root canal anatomy of maxillary first premolar by microscopic computed tomography in a Chinese adolescent subpopulation&lt;/title&gt;&lt;secondary-title&gt;BioMed Research International&lt;/secondary-title&gt;&lt;/titles&gt;&lt;periodical&gt;&lt;full-title&gt;BioMed Research International&lt;/full-title&gt;&lt;/periodical&gt;&lt;volume&gt;2019&lt;/volume&gt;&lt;dates&gt;&lt;year&gt;2019&lt;/year&gt;&lt;/dates&gt;&lt;isbn&gt;2314-6133&lt;/isbn&gt;&lt;urls&gt;&lt;/urls&gt;&lt;/record&gt;&lt;/Cite&gt;&lt;Cite&gt;&lt;Author&gt;Nagaş&lt;/Author&gt;&lt;Year&gt;2018&lt;/Year&gt;&lt;RecNum&gt;7&lt;/RecNum&gt;&lt;record&gt;&lt;rec-number&gt;7&lt;/rec-number&gt;&lt;foreign-keys&gt;&lt;key app="EN" db-id="0wvarf2xhesd28erzd4vr291trv09990tt5x" timestamp="1722644169"&gt;7&lt;/key&gt;&lt;/foreign-keys&gt;&lt;ref-type name="Journal Article"&gt;17&lt;/ref-type&gt;&lt;contributors&gt;&lt;authors&gt;&lt;author&gt;Nagaş, Işıl Çekiç&lt;/author&gt;&lt;author&gt;Eğilmez, Ferhan&lt;/author&gt;&lt;author&gt;Kivanç, Bağdagül Helvacioğlu&lt;/author&gt;&lt;/authors&gt;&lt;/contributors&gt;&lt;titles&gt;&lt;title&gt;The permanent maxillary and mandibular premolar teeth&lt;/title&gt;&lt;secondary-title&gt;Dental Anatomy&lt;/secondary-title&gt;&lt;/titles&gt;&lt;periodical&gt;&lt;full-title&gt;Dental Anatomy&lt;/full-title&gt;&lt;/periodical&gt;&lt;dates&gt;&lt;year&gt;2018&lt;/year&gt;&lt;/dates&gt;&lt;isbn&gt;1789235111&lt;/isbn&gt;&lt;urls&gt;&lt;/urls&gt;&lt;/record&gt;&lt;/Cite&gt;&lt;/EndNote&gt;</w:instrText>
      </w:r>
      <w:r w:rsidR="00BC5E58" w:rsidRPr="00414F18">
        <w:fldChar w:fldCharType="separate"/>
      </w:r>
      <w:r w:rsidR="00B93E08">
        <w:rPr>
          <w:noProof/>
        </w:rPr>
        <w:t>(3, 4)</w:t>
      </w:r>
      <w:r w:rsidR="00BC5E58" w:rsidRPr="00414F18">
        <w:fldChar w:fldCharType="end"/>
      </w:r>
    </w:p>
    <w:p w14:paraId="1B03663E" w14:textId="06B981E2" w:rsidR="00705D54" w:rsidRPr="00414F18" w:rsidRDefault="00705D54" w:rsidP="00FB4DAC">
      <w:pPr>
        <w:rPr>
          <w:rtl/>
        </w:rPr>
      </w:pPr>
      <w:r w:rsidRPr="00414F18">
        <w:lastRenderedPageBreak/>
        <w:t xml:space="preserve">Previous studies on the prevalence of root numbers in maxillary first premolars have </w:t>
      </w:r>
      <w:r w:rsidR="00012617" w:rsidRPr="00414F18">
        <w:t xml:space="preserve">exhibited </w:t>
      </w:r>
      <w:r w:rsidRPr="00414F18">
        <w:t xml:space="preserve">significant variability both within and between populations. </w:t>
      </w:r>
      <w:r w:rsidR="006D3F38" w:rsidRPr="006D3F38">
        <w:t>In Iranian studies, the prevalence of single-rooted teeth ranged from 19.5% to 72.4%, double-rooted teeth from 27.6% to 79.4%, and triple-rooted teeth from 0.0% to 1.85%. Comparable global studies reported a similar range, with single-rooted teeth accounting for 23.7% to 72.22%, double-rooted teeth for 26.54% to 75.1%, and triple-rooted teeth for 0.3% to 2.6%</w:t>
      </w:r>
      <w:r w:rsidRPr="00414F18">
        <w:t>.</w:t>
      </w:r>
      <w:r w:rsidR="00BC5E58" w:rsidRPr="00414F18">
        <w:fldChar w:fldCharType="begin">
          <w:fldData xml:space="preserve">PEVuZE5vdGU+PENpdGU+PEF1dGhvcj5BbOKAkVp1YmFpZGk8L0F1dGhvcj48WWVhcj4yMDIxPC9Z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=
</w:fldData>
        </w:fldChar>
      </w:r>
      <w:r w:rsidR="00B93E08">
        <w:instrText xml:space="preserve"> ADDIN EN.CITE </w:instrText>
      </w:r>
      <w:r w:rsidR="00B93E08">
        <w:fldChar w:fldCharType="begin">
          <w:fldData xml:space="preserve">PEVuZE5vdGU+PENpdGU+PEF1dGhvcj5BbOKAkVp1YmFpZGk8L0F1dGhvcj48WWVhcj4yMDIxPC9Z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=
</w:fldData>
        </w:fldChar>
      </w:r>
      <w:r w:rsidR="00B93E08">
        <w:instrText xml:space="preserve"> ADDIN EN.CITE.DATA </w:instrText>
      </w:r>
      <w:r w:rsidR="00B93E08">
        <w:fldChar w:fldCharType="end"/>
      </w:r>
      <w:r w:rsidR="00BC5E58" w:rsidRPr="00414F18">
        <w:fldChar w:fldCharType="separate"/>
      </w:r>
      <w:r w:rsidR="00B93E08">
        <w:rPr>
          <w:noProof/>
        </w:rPr>
        <w:t>(2, 4-12)</w:t>
      </w:r>
      <w:r w:rsidR="00BC5E58" w:rsidRPr="00414F18">
        <w:fldChar w:fldCharType="end"/>
      </w:r>
    </w:p>
    <w:p w14:paraId="0519A7B5" w14:textId="6B4499C6" w:rsidR="00705D54" w:rsidRPr="00414F18" w:rsidRDefault="00012617" w:rsidP="00FB4DAC">
      <w:pPr>
        <w:pStyle w:val="NormalWeb"/>
        <w:spacing w:line="276" w:lineRule="auto"/>
        <w:rPr>
          <w:rFonts w:asciiTheme="majorBidi" w:eastAsiaTheme="minorHAnsi" w:hAnsiTheme="majorBidi" w:cstheme="majorBidi"/>
        </w:rPr>
      </w:pPr>
      <w:r w:rsidRPr="00414F18">
        <w:rPr>
          <w:rFonts w:asciiTheme="majorBidi" w:eastAsiaTheme="minorHAnsi" w:hAnsiTheme="majorBidi" w:cstheme="majorBidi"/>
        </w:rPr>
        <w:t>The</w:t>
      </w:r>
      <w:r w:rsidR="00705D54" w:rsidRPr="00414F18">
        <w:rPr>
          <w:rFonts w:asciiTheme="majorBidi" w:eastAsiaTheme="minorHAnsi" w:hAnsiTheme="majorBidi" w:cstheme="majorBidi"/>
        </w:rPr>
        <w:t xml:space="preserve"> investigations into the prevalence of root numbers in maxillary second premolars among the Iranian population revealed that single-rooted teeth constituted 91% to 98% of cases, double-rooted teeth 2% to 8.5%, and triple-rooted teeth 0.0% to 0.5%. Similar studies conducted in other populations demonstrated a comparable range, with single-rooted teeth accounting for 82.1% to 91.9%, double-rooted teeth for 8.1% to 17.9%, and triple-rooted teeth for 0.0% to 1%.</w:t>
      </w:r>
      <w:r w:rsidR="00510108" w:rsidRPr="00414F18">
        <w:rPr>
          <w:rFonts w:asciiTheme="majorBidi" w:eastAsiaTheme="minorHAnsi" w:hAnsiTheme="majorBidi" w:cstheme="majorBidi"/>
        </w:rPr>
        <w:fldChar w:fldCharType="begin">
          <w:fldData xml:space="preserve">PEVuZE5vdGU+PENpdGU+PEF1dGhvcj5BbOKAkVp1YmFpZGk8L0F1dGhvcj48WWVhcj4yMDIxPC9Z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</w:fldData>
        </w:fldChar>
      </w:r>
      <w:r w:rsidR="00B93E08">
        <w:rPr>
          <w:rFonts w:asciiTheme="majorBidi" w:eastAsiaTheme="minorHAnsi" w:hAnsiTheme="majorBidi" w:cstheme="majorBidi"/>
        </w:rPr>
        <w:instrText xml:space="preserve"> ADDIN EN.CITE </w:instrText>
      </w:r>
      <w:r w:rsidR="00B93E08">
        <w:rPr>
          <w:rFonts w:asciiTheme="majorBidi" w:eastAsiaTheme="minorHAnsi" w:hAnsiTheme="majorBidi" w:cstheme="majorBidi"/>
        </w:rPr>
        <w:fldChar w:fldCharType="begin">
          <w:fldData xml:space="preserve">PEVuZE5vdGU+PENpdGU+PEF1dGhvcj5BbOKAkVp1YmFpZGk8L0F1dGhvcj48WWVhcj4yMDIxPC9Z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</w:fldData>
        </w:fldChar>
      </w:r>
      <w:r w:rsidR="00B93E08">
        <w:rPr>
          <w:rFonts w:asciiTheme="majorBidi" w:eastAsiaTheme="minorHAnsi" w:hAnsiTheme="majorBidi" w:cstheme="majorBidi"/>
        </w:rPr>
        <w:instrText xml:space="preserve"> ADDIN EN.CITE.DATA </w:instrText>
      </w:r>
      <w:r w:rsidR="00B93E08">
        <w:rPr>
          <w:rFonts w:asciiTheme="majorBidi" w:eastAsiaTheme="minorHAnsi" w:hAnsiTheme="majorBidi" w:cstheme="majorBidi"/>
        </w:rPr>
      </w:r>
      <w:r w:rsidR="00B93E08">
        <w:rPr>
          <w:rFonts w:asciiTheme="majorBidi" w:eastAsiaTheme="minorHAnsi" w:hAnsiTheme="majorBidi" w:cstheme="majorBidi"/>
        </w:rPr>
        <w:fldChar w:fldCharType="end"/>
      </w:r>
      <w:r w:rsidR="00510108" w:rsidRPr="00414F18">
        <w:rPr>
          <w:rFonts w:asciiTheme="majorBidi" w:eastAsiaTheme="minorHAnsi" w:hAnsiTheme="majorBidi" w:cstheme="majorBidi"/>
        </w:rPr>
        <w:fldChar w:fldCharType="separate"/>
      </w:r>
      <w:r w:rsidR="00B93E08">
        <w:rPr>
          <w:rFonts w:asciiTheme="majorBidi" w:eastAsiaTheme="minorHAnsi" w:hAnsiTheme="majorBidi" w:cstheme="majorBidi"/>
          <w:noProof/>
        </w:rPr>
        <w:t>(2, 6, 7, 10, 12)</w:t>
      </w:r>
      <w:r w:rsidR="00510108" w:rsidRPr="00414F18">
        <w:rPr>
          <w:rFonts w:asciiTheme="majorBidi" w:eastAsiaTheme="minorHAnsi" w:hAnsiTheme="majorBidi" w:cstheme="majorBidi"/>
        </w:rPr>
        <w:fldChar w:fldCharType="end"/>
      </w:r>
    </w:p>
    <w:p w14:paraId="62A5FA81" w14:textId="27E40F43" w:rsidR="00E75752" w:rsidRPr="00414F18" w:rsidRDefault="00012617" w:rsidP="00FB4DAC">
      <w:pPr>
        <w:pStyle w:val="NormalWeb"/>
        <w:spacing w:line="276" w:lineRule="auto"/>
        <w:rPr>
          <w:rFonts w:asciiTheme="majorBidi" w:eastAsiaTheme="minorHAnsi" w:hAnsiTheme="majorBidi" w:cstheme="majorBidi"/>
          <w:rtl/>
        </w:rPr>
      </w:pPr>
      <w:r w:rsidRPr="00414F18">
        <w:rPr>
          <w:rFonts w:asciiTheme="majorBidi" w:eastAsiaTheme="minorHAnsi" w:hAnsiTheme="majorBidi" w:cstheme="majorBidi"/>
        </w:rPr>
        <w:t>Furthermore,</w:t>
      </w:r>
      <w:r w:rsidR="003714F9" w:rsidRPr="00414F18">
        <w:rPr>
          <w:rFonts w:asciiTheme="majorBidi" w:eastAsiaTheme="minorHAnsi" w:hAnsiTheme="majorBidi" w:cstheme="majorBidi"/>
        </w:rPr>
        <w:t xml:space="preserve"> studies on the canal morphology of maxillary premolars based on the Vertucci classification have consistently reported types IV, II, and I as the most frequent in maxillary first premolars. Similarly, types I, II, and IV were found to be the most common in maxillary second premolars.</w:t>
      </w:r>
      <w:r w:rsidR="00354C2A" w:rsidRPr="00414F18">
        <w:rPr>
          <w:rFonts w:asciiTheme="majorBidi" w:eastAsiaTheme="minorHAnsi" w:hAnsiTheme="majorBidi" w:cstheme="majorBidi"/>
        </w:rPr>
        <w:fldChar w:fldCharType="begin">
          <w:fldData xml:space="preserve">PEVuZE5vdGU+PENpdGU+PEF1dGhvcj5BbOKAkVp1YmFpZGk8L0F1dGhvcj48WWVhcj4yMDIxPC9Z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</w:fldData>
        </w:fldChar>
      </w:r>
      <w:r w:rsidR="00B93E08">
        <w:rPr>
          <w:rFonts w:asciiTheme="majorBidi" w:eastAsiaTheme="minorHAnsi" w:hAnsiTheme="majorBidi" w:cstheme="majorBidi"/>
        </w:rPr>
        <w:instrText xml:space="preserve"> ADDIN EN.CITE </w:instrText>
      </w:r>
      <w:r w:rsidR="00B93E08">
        <w:rPr>
          <w:rFonts w:asciiTheme="majorBidi" w:eastAsiaTheme="minorHAnsi" w:hAnsiTheme="majorBidi" w:cstheme="majorBidi"/>
        </w:rPr>
        <w:fldChar w:fldCharType="begin">
          <w:fldData xml:space="preserve">PEVuZE5vdGU+PENpdGU+PEF1dGhvcj5BbOKAkVp1YmFpZGk8L0F1dGhvcj48WWVhcj4yMDIxPC9Z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</w:fldData>
        </w:fldChar>
      </w:r>
      <w:r w:rsidR="00B93E08">
        <w:rPr>
          <w:rFonts w:asciiTheme="majorBidi" w:eastAsiaTheme="minorHAnsi" w:hAnsiTheme="majorBidi" w:cstheme="majorBidi"/>
        </w:rPr>
        <w:instrText xml:space="preserve"> ADDIN EN.CITE.DATA </w:instrText>
      </w:r>
      <w:r w:rsidR="00B93E08">
        <w:rPr>
          <w:rFonts w:asciiTheme="majorBidi" w:eastAsiaTheme="minorHAnsi" w:hAnsiTheme="majorBidi" w:cstheme="majorBidi"/>
        </w:rPr>
      </w:r>
      <w:r w:rsidR="00B93E08">
        <w:rPr>
          <w:rFonts w:asciiTheme="majorBidi" w:eastAsiaTheme="minorHAnsi" w:hAnsiTheme="majorBidi" w:cstheme="majorBidi"/>
        </w:rPr>
        <w:fldChar w:fldCharType="end"/>
      </w:r>
      <w:r w:rsidR="00354C2A" w:rsidRPr="00414F18">
        <w:rPr>
          <w:rFonts w:asciiTheme="majorBidi" w:eastAsiaTheme="minorHAnsi" w:hAnsiTheme="majorBidi" w:cstheme="majorBidi"/>
        </w:rPr>
        <w:fldChar w:fldCharType="separate"/>
      </w:r>
      <w:r w:rsidR="00B93E08">
        <w:rPr>
          <w:rFonts w:asciiTheme="majorBidi" w:eastAsiaTheme="minorHAnsi" w:hAnsiTheme="majorBidi" w:cstheme="majorBidi"/>
          <w:noProof/>
        </w:rPr>
        <w:t>(2-4, 6, 7, 9-12)</w:t>
      </w:r>
      <w:r w:rsidR="00354C2A" w:rsidRPr="00414F18">
        <w:rPr>
          <w:rFonts w:asciiTheme="majorBidi" w:eastAsiaTheme="minorHAnsi" w:hAnsiTheme="majorBidi" w:cstheme="majorBidi"/>
        </w:rPr>
        <w:fldChar w:fldCharType="end"/>
      </w:r>
      <w:r w:rsidR="00354C2A" w:rsidRPr="00414F18">
        <w:rPr>
          <w:rFonts w:asciiTheme="majorBidi" w:eastAsiaTheme="minorHAnsi" w:hAnsiTheme="majorBidi" w:cstheme="majorBidi"/>
        </w:rPr>
        <w:t xml:space="preserve"> </w:t>
      </w:r>
    </w:p>
    <w:p w14:paraId="65BCEFCB" w14:textId="419C1B50" w:rsidR="002C2A4F" w:rsidRPr="00414F18" w:rsidRDefault="001F2545" w:rsidP="00FB4DAC">
      <w:pPr>
        <w:pStyle w:val="NormalWeb"/>
        <w:spacing w:line="276" w:lineRule="auto"/>
        <w:rPr>
          <w:rFonts w:asciiTheme="majorBidi" w:eastAsiaTheme="minorHAnsi" w:hAnsiTheme="majorBidi" w:cstheme="majorBidi"/>
          <w:rtl/>
        </w:rPr>
      </w:pPr>
      <w:r>
        <w:rPr>
          <w:rFonts w:asciiTheme="majorBidi" w:eastAsiaTheme="minorHAnsi" w:hAnsiTheme="majorBidi" w:cstheme="majorBidi"/>
        </w:rPr>
        <w:t>Therefore, t</w:t>
      </w:r>
      <w:r w:rsidR="009F4F91" w:rsidRPr="00414F18">
        <w:rPr>
          <w:rFonts w:asciiTheme="majorBidi" w:eastAsiaTheme="minorHAnsi" w:hAnsiTheme="majorBidi" w:cstheme="majorBidi"/>
        </w:rPr>
        <w:t>he accurate assessment of root canal morphology is crucial for successful RCT. While various methodologies exist, including decalcification and sectioning, radiographic visualization, and macroscopic assessment, cone beam computed tomography (CBCT) offers superior three-dimensional visualization</w:t>
      </w:r>
      <w:r w:rsidR="00354C2A" w:rsidRPr="00414F18">
        <w:rPr>
          <w:rFonts w:asciiTheme="majorBidi" w:eastAsiaTheme="minorHAnsi" w:hAnsiTheme="majorBidi" w:cstheme="majorBidi"/>
        </w:rPr>
        <w:t>.</w:t>
      </w:r>
      <w:r w:rsidR="00354C2A" w:rsidRPr="00414F18">
        <w:rPr>
          <w:rFonts w:asciiTheme="majorBidi" w:eastAsiaTheme="minorHAnsi" w:hAnsiTheme="majorBidi" w:cstheme="majorBidi"/>
        </w:rPr>
        <w:fldChar w:fldCharType="begin"/>
      </w:r>
      <w:r w:rsidR="00B93E08">
        <w:rPr>
          <w:rFonts w:asciiTheme="majorBidi" w:eastAsiaTheme="minorHAnsi" w:hAnsiTheme="majorBidi" w:cstheme="majorBidi"/>
        </w:rPr>
        <w:instrText xml:space="preserve"> ADDIN EN.CITE &lt;EndNote&gt;&lt;Cite&gt;&lt;Author&gt;Grover&lt;/Author&gt;&lt;Year&gt;2012&lt;/Year&gt;&lt;RecNum&gt;8&lt;/RecNum&gt;&lt;DisplayText&gt;(5)&lt;/DisplayText&gt;&lt;record&gt;&lt;rec-number&gt;8&lt;/rec-number&gt;&lt;foreign-keys&gt;&lt;key app="EN" db-id="0wvarf2xhesd28erzd4vr291trv09990tt5x" timestamp="1722644169"&gt;8&lt;/key&gt;&lt;/foreign-keys&gt;&lt;ref-type name="Journal Article"&gt;17&lt;/ref-type&gt;&lt;contributors&gt;&lt;authors&gt;&lt;author&gt;Grover, Charu&lt;/author&gt;&lt;author&gt;Shetty, Neeta&lt;/author&gt;&lt;/authors&gt;&lt;/contributors&gt;&lt;titles&gt;&lt;title&gt;Methods to study root canal morphology: A review&lt;/title&gt;&lt;secondary-title&gt;ENDO (Lond Engl)&lt;/secondary-title&gt;&lt;/titles&gt;&lt;periodical&gt;&lt;full-title&gt;ENDO (Lond Engl)&lt;/full-title&gt;&lt;/periodical&gt;&lt;pages&gt;171-82&lt;/pages&gt;&lt;volume&gt;6&lt;/volume&gt;&lt;number&gt;3&lt;/number&gt;&lt;dates&gt;&lt;year&gt;2012&lt;/year&gt;&lt;/dates&gt;&lt;urls&gt;&lt;/urls&gt;&lt;/record&gt;&lt;/Cite&gt;&lt;/EndNote&gt;</w:instrText>
      </w:r>
      <w:r w:rsidR="00354C2A" w:rsidRPr="00414F18">
        <w:rPr>
          <w:rFonts w:asciiTheme="majorBidi" w:eastAsiaTheme="minorHAnsi" w:hAnsiTheme="majorBidi" w:cstheme="majorBidi"/>
        </w:rPr>
        <w:fldChar w:fldCharType="separate"/>
      </w:r>
      <w:r w:rsidR="00B93E08">
        <w:rPr>
          <w:rFonts w:asciiTheme="majorBidi" w:eastAsiaTheme="minorHAnsi" w:hAnsiTheme="majorBidi" w:cstheme="majorBidi"/>
          <w:noProof/>
        </w:rPr>
        <w:t>(5)</w:t>
      </w:r>
      <w:r w:rsidR="00354C2A" w:rsidRPr="00414F18">
        <w:rPr>
          <w:rFonts w:asciiTheme="majorBidi" w:eastAsiaTheme="minorHAnsi" w:hAnsiTheme="majorBidi" w:cstheme="majorBidi"/>
        </w:rPr>
        <w:fldChar w:fldCharType="end"/>
      </w:r>
    </w:p>
    <w:p w14:paraId="2A59A4D5" w14:textId="129ADBAB" w:rsidR="00D56675" w:rsidRPr="00414F18" w:rsidRDefault="009F4F91" w:rsidP="00FB4DAC">
      <w:pPr>
        <w:pStyle w:val="NormalWeb"/>
        <w:spacing w:line="276" w:lineRule="auto"/>
        <w:rPr>
          <w:rFonts w:asciiTheme="majorBidi" w:eastAsiaTheme="minorHAnsi" w:hAnsiTheme="majorBidi" w:cstheme="majorBidi"/>
          <w:rtl/>
        </w:rPr>
      </w:pPr>
      <w:r w:rsidRPr="00414F18">
        <w:rPr>
          <w:rFonts w:asciiTheme="majorBidi" w:eastAsiaTheme="minorHAnsi" w:hAnsiTheme="majorBidi" w:cstheme="majorBidi"/>
        </w:rPr>
        <w:t>CBCT's cost-effectiveness, reduced radiation exposure, high resolution, and rapid scan time have led to its widespread adoption in various dental specialties, including endodontics.</w:t>
      </w:r>
      <w:r w:rsidR="002A1AC5" w:rsidRPr="00414F18">
        <w:rPr>
          <w:rFonts w:asciiTheme="majorBidi" w:eastAsiaTheme="minorHAnsi" w:hAnsiTheme="majorBidi" w:cstheme="majorBidi"/>
        </w:rPr>
        <w:fldChar w:fldCharType="begin">
          <w:fldData xml:space="preserve">PEVuZE5vdGU+PENpdGU+PEF1dGhvcj5LYW1idXJvxJ9sdTwvQXV0aG9yPjxZZWFyPjIwMTU8L1ll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</w:fldData>
        </w:fldChar>
      </w:r>
      <w:r w:rsidR="00B93E08">
        <w:rPr>
          <w:rFonts w:asciiTheme="majorBidi" w:eastAsiaTheme="minorHAnsi" w:hAnsiTheme="majorBidi" w:cstheme="majorBidi"/>
        </w:rPr>
        <w:instrText xml:space="preserve"> ADDIN EN.CITE </w:instrText>
      </w:r>
      <w:r w:rsidR="00B93E08">
        <w:rPr>
          <w:rFonts w:asciiTheme="majorBidi" w:eastAsiaTheme="minorHAnsi" w:hAnsiTheme="majorBidi" w:cstheme="majorBidi"/>
        </w:rPr>
        <w:fldChar w:fldCharType="begin">
          <w:fldData xml:space="preserve">PEVuZE5vdGU+PENpdGU+PEF1dGhvcj5LYW1idXJvxJ9sdTwvQXV0aG9yPjxZZWFyPjIwMTU8L1ll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</w:fldData>
        </w:fldChar>
      </w:r>
      <w:r w:rsidR="00B93E08">
        <w:rPr>
          <w:rFonts w:asciiTheme="majorBidi" w:eastAsiaTheme="minorHAnsi" w:hAnsiTheme="majorBidi" w:cstheme="majorBidi"/>
        </w:rPr>
        <w:instrText xml:space="preserve"> ADDIN EN.CITE.DATA </w:instrText>
      </w:r>
      <w:r w:rsidR="00B93E08">
        <w:rPr>
          <w:rFonts w:asciiTheme="majorBidi" w:eastAsiaTheme="minorHAnsi" w:hAnsiTheme="majorBidi" w:cstheme="majorBidi"/>
        </w:rPr>
      </w:r>
      <w:r w:rsidR="00B93E08">
        <w:rPr>
          <w:rFonts w:asciiTheme="majorBidi" w:eastAsiaTheme="minorHAnsi" w:hAnsiTheme="majorBidi" w:cstheme="majorBidi"/>
        </w:rPr>
        <w:fldChar w:fldCharType="end"/>
      </w:r>
      <w:r w:rsidR="002A1AC5" w:rsidRPr="00414F18">
        <w:rPr>
          <w:rFonts w:asciiTheme="majorBidi" w:eastAsiaTheme="minorHAnsi" w:hAnsiTheme="majorBidi" w:cstheme="majorBidi"/>
        </w:rPr>
        <w:fldChar w:fldCharType="separate"/>
      </w:r>
      <w:r w:rsidR="00B93E08">
        <w:rPr>
          <w:rFonts w:asciiTheme="majorBidi" w:eastAsiaTheme="minorHAnsi" w:hAnsiTheme="majorBidi" w:cstheme="majorBidi"/>
          <w:noProof/>
        </w:rPr>
        <w:t>(8, 13, 14)</w:t>
      </w:r>
      <w:r w:rsidR="002A1AC5" w:rsidRPr="00414F18">
        <w:rPr>
          <w:rFonts w:asciiTheme="majorBidi" w:eastAsiaTheme="minorHAnsi" w:hAnsiTheme="majorBidi" w:cstheme="majorBidi"/>
        </w:rPr>
        <w:fldChar w:fldCharType="end"/>
      </w:r>
      <w:r w:rsidR="002A1AC5" w:rsidRPr="00414F18">
        <w:rPr>
          <w:rFonts w:asciiTheme="majorBidi" w:eastAsiaTheme="minorHAnsi" w:hAnsiTheme="majorBidi" w:cstheme="majorBidi"/>
        </w:rPr>
        <w:t xml:space="preserve"> </w:t>
      </w:r>
      <w:r w:rsidR="00D56675" w:rsidRPr="00414F18">
        <w:rPr>
          <w:rFonts w:asciiTheme="majorBidi" w:eastAsiaTheme="minorHAnsi" w:hAnsiTheme="majorBidi" w:cstheme="majorBidi"/>
        </w:rPr>
        <w:t xml:space="preserve"> </w:t>
      </w:r>
      <w:r w:rsidRPr="00414F18">
        <w:rPr>
          <w:rFonts w:asciiTheme="majorBidi" w:eastAsiaTheme="minorHAnsi" w:hAnsiTheme="majorBidi" w:cstheme="majorBidi"/>
        </w:rPr>
        <w:t>Furthermore, CBCT provides additional patient-specific information that may influence root canal morphology, such as age, gender, and ethnicity</w:t>
      </w:r>
      <w:r w:rsidR="002A1AC5" w:rsidRPr="00414F18">
        <w:rPr>
          <w:rFonts w:asciiTheme="majorBidi" w:eastAsiaTheme="minorHAnsi" w:hAnsiTheme="majorBidi" w:cstheme="majorBidi"/>
        </w:rPr>
        <w:t>.</w:t>
      </w:r>
      <w:r w:rsidR="002A1AC5" w:rsidRPr="00414F18">
        <w:rPr>
          <w:rFonts w:asciiTheme="majorBidi" w:eastAsiaTheme="minorHAnsi" w:hAnsiTheme="majorBidi" w:cstheme="majorBidi"/>
        </w:rPr>
        <w:fldChar w:fldCharType="begin"/>
      </w:r>
      <w:r w:rsidR="00B93E08">
        <w:rPr>
          <w:rFonts w:asciiTheme="majorBidi" w:eastAsiaTheme="minorHAnsi" w:hAnsiTheme="majorBidi" w:cstheme="majorBidi"/>
        </w:rPr>
        <w:instrText xml:space="preserve"> ADDIN EN.CITE &lt;EndNote&gt;&lt;Cite&gt;&lt;Author&gt;Ahmed&lt;/Author&gt;&lt;Year&gt;2022&lt;/Year&gt;&lt;RecNum&gt;104&lt;/RecNum&gt;&lt;DisplayText&gt;(15)&lt;/DisplayText&gt;&lt;record&gt;&lt;rec-number&gt;104&lt;/rec-number&gt;&lt;foreign-keys&gt;&lt;key app="EN" db-id="0wvarf2xhesd28erzd4vr291trv09990tt5x" timestamp="1722646621"&gt;104&lt;/key&gt;&lt;/foreign-keys&gt;&lt;ref-type name="Journal Article"&gt;17&lt;/ref-type&gt;&lt;contributors&gt;&lt;authors&gt;&lt;author&gt;Ahmed, Hany Mohamed Aly&lt;/author&gt;&lt;/authors&gt;&lt;/contributors&gt;&lt;titles&gt;&lt;title&gt;A critical analysis of laboratory and clinical research methods to study root and canal anatomy&lt;/title&gt;&lt;secondary-title&gt;International Endodontic Journal&lt;/secondary-title&gt;&lt;/titles&gt;&lt;periodical&gt;&lt;full-title&gt;International endodontic journal&lt;/full-title&gt;&lt;/periodical&gt;&lt;pages&gt;229-280&lt;/pages&gt;&lt;volume&gt;55&lt;/volume&gt;&lt;dates&gt;&lt;year&gt;2022&lt;/year&gt;&lt;/dates&gt;&lt;isbn&gt;0143-2885&lt;/isbn&gt;&lt;urls&gt;&lt;/urls&gt;&lt;/record&gt;&lt;/Cite&gt;&lt;/EndNote&gt;</w:instrText>
      </w:r>
      <w:r w:rsidR="002A1AC5" w:rsidRPr="00414F18">
        <w:rPr>
          <w:rFonts w:asciiTheme="majorBidi" w:eastAsiaTheme="minorHAnsi" w:hAnsiTheme="majorBidi" w:cstheme="majorBidi"/>
        </w:rPr>
        <w:fldChar w:fldCharType="separate"/>
      </w:r>
      <w:r w:rsidR="00B93E08">
        <w:rPr>
          <w:rFonts w:asciiTheme="majorBidi" w:eastAsiaTheme="minorHAnsi" w:hAnsiTheme="majorBidi" w:cstheme="majorBidi"/>
          <w:noProof/>
        </w:rPr>
        <w:t>(15)</w:t>
      </w:r>
      <w:r w:rsidR="002A1AC5" w:rsidRPr="00414F18">
        <w:rPr>
          <w:rFonts w:asciiTheme="majorBidi" w:eastAsiaTheme="minorHAnsi" w:hAnsiTheme="majorBidi" w:cstheme="majorBidi"/>
        </w:rPr>
        <w:fldChar w:fldCharType="end"/>
      </w:r>
      <w:r w:rsidR="00536457" w:rsidRPr="00414F18">
        <w:rPr>
          <w:rFonts w:asciiTheme="majorBidi" w:eastAsiaTheme="minorHAnsi" w:hAnsiTheme="majorBidi" w:cstheme="majorBidi"/>
        </w:rPr>
        <w:t xml:space="preserve"> </w:t>
      </w:r>
      <w:r w:rsidR="006D3F38" w:rsidRPr="006D3F38">
        <w:rPr>
          <w:rFonts w:asciiTheme="majorBidi" w:eastAsiaTheme="minorHAnsi" w:hAnsiTheme="majorBidi" w:cstheme="majorBidi"/>
        </w:rPr>
        <w:t>Significantly, variations in root canal anatomy can be attributed to race, genetics, diet, geographic location, gender, and age</w:t>
      </w:r>
      <w:r w:rsidR="00536457" w:rsidRPr="00414F18">
        <w:rPr>
          <w:rFonts w:asciiTheme="majorBidi" w:eastAsiaTheme="minorHAnsi" w:hAnsiTheme="majorBidi" w:cstheme="majorBidi"/>
        </w:rPr>
        <w:t>.</w:t>
      </w:r>
      <w:r w:rsidR="00536457" w:rsidRPr="00414F18">
        <w:rPr>
          <w:rFonts w:asciiTheme="majorBidi" w:eastAsiaTheme="minorHAnsi" w:hAnsiTheme="majorBidi" w:cstheme="majorBidi"/>
        </w:rPr>
        <w:fldChar w:fldCharType="begin"/>
      </w:r>
      <w:r w:rsidR="00B93E08">
        <w:rPr>
          <w:rFonts w:asciiTheme="majorBidi" w:eastAsiaTheme="minorHAnsi" w:hAnsiTheme="majorBidi" w:cstheme="majorBidi"/>
        </w:rPr>
        <w:instrText xml:space="preserve"> ADDIN EN.CITE &lt;EndNote&gt;&lt;Cite&gt;&lt;Author&gt;Shi&lt;/Author&gt;&lt;Year&gt;2017&lt;/Year&gt;&lt;RecNum&gt;106&lt;/RecNum&gt;&lt;DisplayText&gt;(1)&lt;/DisplayText&gt;&lt;record&gt;&lt;rec-number&gt;106&lt;/rec-number&gt;&lt;foreign-keys&gt;&lt;key app="EN" db-id="0wvarf2xhesd28erzd4vr291trv09990tt5x" timestamp="1723671900"&gt;106&lt;/key&gt;&lt;/foreign-keys&gt;&lt;ref-type name="Journal Article"&gt;17&lt;/ref-type&gt;&lt;contributors&gt;&lt;authors&gt;&lt;author&gt;Zhi-Yun Shi&lt;/author&gt;&lt;author&gt;Nan Hu&lt;/author&gt;&lt;author&gt;Xiao-Wei Shi&lt;/author&gt;&lt;author&gt;Xi-Xi Dong&lt;/author&gt;&lt;author&gt;Long Ou&lt;/author&gt;&lt;author&gt;Jun-Kai Cao&lt;/author&gt;&lt;author&gt;Yuan-Yuan Ji&lt;/author&gt;&lt;/authors&gt;&lt;/contributors&gt;&lt;titles&gt;&lt;title&gt;Root Canal Morphology of Maxillary Premolars among the Elderly&lt;/title&gt;&lt;secondary-title&gt;Chinese Medical Journal&lt;/secondary-title&gt;&lt;/titles&gt;&lt;periodical&gt;&lt;full-title&gt;Chinese Medical Journal&lt;/full-title&gt;&lt;/periodical&gt;&lt;pages&gt;2999-3000&lt;/pages&gt;&lt;volume&gt;130&lt;/volume&gt;&lt;number&gt;24&lt;/number&gt;&lt;dates&gt;&lt;year&gt;2017&lt;/year&gt;&lt;/dates&gt;&lt;urls&gt;&lt;related-urls&gt;&lt;url&gt;https://mednexus.org/doi/abs/10.4103/0366-6999.220295&lt;/url&gt;&lt;/related-urls&gt;&lt;/urls&gt;&lt;electronic-resource-num&gt;doi:10.4103/0366-6999.220295&lt;/electronic-resource-num&gt;&lt;/record&gt;&lt;/Cite&gt;&lt;/EndNote&gt;</w:instrText>
      </w:r>
      <w:r w:rsidR="00536457" w:rsidRPr="00414F18">
        <w:rPr>
          <w:rFonts w:asciiTheme="majorBidi" w:eastAsiaTheme="minorHAnsi" w:hAnsiTheme="majorBidi" w:cstheme="majorBidi"/>
        </w:rPr>
        <w:fldChar w:fldCharType="separate"/>
      </w:r>
      <w:r w:rsidR="00B93E08">
        <w:rPr>
          <w:rFonts w:asciiTheme="majorBidi" w:eastAsiaTheme="minorHAnsi" w:hAnsiTheme="majorBidi" w:cstheme="majorBidi"/>
          <w:noProof/>
        </w:rPr>
        <w:t>(1)</w:t>
      </w:r>
      <w:r w:rsidR="00536457" w:rsidRPr="00414F18">
        <w:rPr>
          <w:rFonts w:asciiTheme="majorBidi" w:eastAsiaTheme="minorHAnsi" w:hAnsiTheme="majorBidi" w:cstheme="majorBidi"/>
        </w:rPr>
        <w:fldChar w:fldCharType="end"/>
      </w:r>
    </w:p>
    <w:p w14:paraId="0037E1A2" w14:textId="598F1DAE" w:rsidR="007E5AE7" w:rsidRPr="00414F18" w:rsidRDefault="009F4F91" w:rsidP="00FB4DAC">
      <w:pPr>
        <w:pStyle w:val="NormalWeb"/>
        <w:spacing w:line="276" w:lineRule="auto"/>
        <w:rPr>
          <w:rFonts w:asciiTheme="majorBidi" w:eastAsiaTheme="minorHAnsi" w:hAnsiTheme="majorBidi" w:cstheme="majorBidi"/>
        </w:rPr>
      </w:pPr>
      <w:r w:rsidRPr="00414F18">
        <w:rPr>
          <w:rFonts w:asciiTheme="majorBidi" w:eastAsiaTheme="minorHAnsi" w:hAnsiTheme="majorBidi" w:cstheme="majorBidi"/>
        </w:rPr>
        <w:t xml:space="preserve">While several studies have investigated maxillary premolar morphology in different Iranian regions, further regional investigations are necessary to account for potential ethnic and genetic influences on root canal anatomy. </w:t>
      </w:r>
      <w:r w:rsidR="006D3F38" w:rsidRPr="006D3F38">
        <w:rPr>
          <w:rFonts w:asciiTheme="majorBidi" w:eastAsiaTheme="minorHAnsi" w:hAnsiTheme="majorBidi" w:cstheme="majorBidi"/>
        </w:rPr>
        <w:t>Therefore, this study aimed to determine the frequency of various root and canal anatomy types in maxillary premolars using CBCT images of patients referred to oral and maxillofacial radiology clinics in Rasht City in 2021-2022.</w:t>
      </w:r>
    </w:p>
    <w:p w14:paraId="651E8F28" w14:textId="6066EB96" w:rsidR="005F2F03" w:rsidRPr="00414F18" w:rsidRDefault="005F2F03" w:rsidP="00FB4DAC">
      <w:pPr>
        <w:rPr>
          <w:b/>
          <w:bCs/>
        </w:rPr>
      </w:pPr>
      <w:r w:rsidRPr="00414F18">
        <w:rPr>
          <w:b/>
          <w:bCs/>
        </w:rPr>
        <w:t>Materials and Methods</w:t>
      </w:r>
    </w:p>
    <w:p w14:paraId="5181FC38" w14:textId="77777777" w:rsidR="006D3F38" w:rsidRPr="006D3F38" w:rsidRDefault="006D3F38" w:rsidP="00FB4DAC">
      <w:pPr>
        <w:spacing w:after="0"/>
        <w:rPr>
          <w:rFonts w:ascii="Times New Roman" w:eastAsia="Times New Roman" w:hAnsi="Times New Roman" w:cs="Times New Roman"/>
          <w:color w:val="0E101A"/>
        </w:rPr>
      </w:pPr>
      <w:r w:rsidRPr="006D3F38">
        <w:rPr>
          <w:rFonts w:ascii="Times New Roman" w:eastAsia="Times New Roman" w:hAnsi="Times New Roman" w:cs="Times New Roman"/>
          <w:color w:val="0E101A"/>
        </w:rPr>
        <w:t xml:space="preserve">This cross-sectional analytical study utilized CBCT images from patients who visited maxillofacial radiology clinics in Rasht City between 2021 and 2022. This study was </w:t>
      </w:r>
      <w:r w:rsidRPr="006D3F38">
        <w:rPr>
          <w:rFonts w:ascii="Times New Roman" w:eastAsia="Times New Roman" w:hAnsi="Times New Roman" w:cs="Times New Roman"/>
          <w:color w:val="0E101A"/>
        </w:rPr>
        <w:lastRenderedPageBreak/>
        <w:t>approved by the Ethics Committee of the Guilan University of Medical Sciences (IR.GUMS.REC.1401.091).</w:t>
      </w:r>
      <w:r w:rsidRPr="006D3F38">
        <w:rPr>
          <w:rFonts w:ascii="Times New Roman" w:eastAsia="Times New Roman" w:hAnsi="Times New Roman" w:cs="Times New Roman"/>
          <w:b/>
          <w:bCs/>
          <w:color w:val="0E101A"/>
        </w:rPr>
        <w:t xml:space="preserve"> </w:t>
      </w:r>
      <w:r w:rsidRPr="006D3F38">
        <w:rPr>
          <w:rFonts w:ascii="Times New Roman" w:eastAsia="Times New Roman" w:hAnsi="Times New Roman" w:cs="Times New Roman"/>
          <w:color w:val="0E101A"/>
        </w:rPr>
        <w:t xml:space="preserve">The CBCT images, initially obtained for implant treatment planning, prosthetics, orthodontic surgery, and endodontics, were collected, and selected maxillary premolars meeting specific criteria. </w:t>
      </w:r>
    </w:p>
    <w:p w14:paraId="02B5DF04" w14:textId="77777777" w:rsidR="006D3F38" w:rsidRPr="006D3F38" w:rsidRDefault="006D3F38" w:rsidP="00FB4DAC">
      <w:pPr>
        <w:spacing w:after="0"/>
        <w:rPr>
          <w:rFonts w:ascii="Times New Roman" w:eastAsia="Times New Roman" w:hAnsi="Times New Roman" w:cs="Times New Roman"/>
          <w:color w:val="0E101A"/>
        </w:rPr>
      </w:pPr>
      <w:r w:rsidRPr="006D3F38">
        <w:rPr>
          <w:rFonts w:ascii="Times New Roman" w:eastAsia="Times New Roman" w:hAnsi="Times New Roman" w:cs="Times New Roman"/>
          <w:color w:val="0E101A"/>
        </w:rPr>
        <w:t>Inclusion criteria included patients aged 16 to 60 years with intact maxillary premolars exhibiting complete root formation and no history of RCT. Teeth with restorations, external or internal root resorption, periapical lesions, posts, calcifications, unacceptable dental conditions, or low-quality images were excluded. The age range was chosen to encompass a broad adult population with generally complete root development while excluding potential confounding factors associated with aging. Restorations were excluded to ensure an accurate inherent root canal morphology assessment.</w:t>
      </w:r>
    </w:p>
    <w:p w14:paraId="16395ACC" w14:textId="77777777" w:rsidR="006D3F38" w:rsidRPr="006D3F38" w:rsidRDefault="006D3F38" w:rsidP="00FB4DAC">
      <w:pPr>
        <w:spacing w:after="0"/>
        <w:rPr>
          <w:rFonts w:ascii="Times New Roman" w:eastAsia="Times New Roman" w:hAnsi="Times New Roman" w:cs="Times New Roman"/>
          <w:color w:val="0E101A"/>
        </w:rPr>
      </w:pPr>
      <w:r w:rsidRPr="006D3F38">
        <w:rPr>
          <w:rFonts w:ascii="Times New Roman" w:eastAsia="Times New Roman" w:hAnsi="Times New Roman" w:cs="Times New Roman"/>
          <w:color w:val="0E101A"/>
        </w:rPr>
        <w:t>All CBCT images were acquired using a Newtom Go device (settings: 90 kV, 15 mA, 100 x 100 mm maximum FOV, 80 µm voxel size) and evaluated using NNT Viewer software.</w:t>
      </w:r>
    </w:p>
    <w:p w14:paraId="0223EE76" w14:textId="77777777" w:rsidR="006D3F38" w:rsidRPr="006D3F38" w:rsidRDefault="006D3F38" w:rsidP="00FB4DAC">
      <w:pPr>
        <w:spacing w:after="0"/>
        <w:rPr>
          <w:rFonts w:ascii="Times New Roman" w:eastAsia="Times New Roman" w:hAnsi="Times New Roman" w:cs="Times New Roman"/>
          <w:color w:val="0E101A"/>
        </w:rPr>
      </w:pPr>
      <w:r w:rsidRPr="006D3F38">
        <w:rPr>
          <w:rFonts w:ascii="Times New Roman" w:eastAsia="Times New Roman" w:hAnsi="Times New Roman" w:cs="Times New Roman"/>
          <w:color w:val="0E101A"/>
        </w:rPr>
        <w:t xml:space="preserve">A dental student whose training was confirmed in a pilot study performed image observation and data collection. The maxillary premolars were examined for root and canal morphology using axial, coronal, and sagittal views of CBCT images. Coronal and sagittal views were used to aid in diagnosis in the axial view, from the floor of the pulp chamber to the apex. </w:t>
      </w:r>
    </w:p>
    <w:p w14:paraId="53556176" w14:textId="2E5D9A5D" w:rsidR="00E75752" w:rsidRPr="006D3F38" w:rsidRDefault="006D3F38" w:rsidP="00FB4DAC">
      <w:pPr>
        <w:spacing w:after="0"/>
        <w:rPr>
          <w:rFonts w:ascii="Times New Roman" w:eastAsia="Times New Roman" w:hAnsi="Times New Roman" w:cs="Times New Roman"/>
          <w:color w:val="0E101A"/>
        </w:rPr>
      </w:pPr>
      <w:r w:rsidRPr="006D3F38">
        <w:rPr>
          <w:rFonts w:ascii="Times New Roman" w:eastAsia="Times New Roman" w:hAnsi="Times New Roman" w:cs="Times New Roman"/>
          <w:color w:val="0E101A"/>
        </w:rPr>
        <w:t>Teeth were divided into single-rooted, two-rooted, and three-rooted based on the number of roots. Based on the Vertucci classification, the canal morphology was divided into Vertucci types I to VIII</w:t>
      </w:r>
      <w:r w:rsidR="00E75752" w:rsidRPr="00414F18">
        <w:t>.</w:t>
      </w:r>
      <w:r w:rsidR="00A10DBB" w:rsidRPr="00414F18">
        <w:fldChar w:fldCharType="begin"/>
      </w:r>
      <w:r w:rsidR="00B93E08">
        <w:instrText xml:space="preserve"> ADDIN EN.CITE &lt;EndNote&gt;&lt;Cite&gt;&lt;Author&gt;Vertucci&lt;/Author&gt;&lt;Year&gt;1974&lt;/Year&gt;&lt;RecNum&gt;105&lt;/RecNum&gt;&lt;DisplayText&gt;(16)&lt;/DisplayText&gt;&lt;record&gt;&lt;rec-number&gt;105&lt;/rec-number&gt;&lt;foreign-keys&gt;&lt;key app="EN" db-id="0wvarf2xhesd28erzd4vr291trv09990tt5x" timestamp="1723572299"&gt;105&lt;/key&gt;&lt;/foreign-keys&gt;&lt;ref-type name="Journal Article"&gt;17&lt;/ref-type&gt;&lt;contributors&gt;&lt;authors&gt;&lt;author&gt;Vertucci, F.&lt;/author&gt;&lt;author&gt;Seelig, A.&lt;/author&gt;&lt;author&gt;Gillis, R.&lt;/author&gt;&lt;/authors&gt;&lt;/contributors&gt;&lt;titles&gt;&lt;title&gt;Root canal morphology of the human maxillary second premolar&lt;/title&gt;&lt;secondary-title&gt;Oral Surg Oral Med Oral Pathol&lt;/secondary-title&gt;&lt;/titles&gt;&lt;periodical&gt;&lt;full-title&gt;Oral Surg Oral Med Oral Pathol&lt;/full-title&gt;&lt;/periodical&gt;&lt;pages&gt;456-64&lt;/pages&gt;&lt;volume&gt;38&lt;/volume&gt;&lt;number&gt;3&lt;/number&gt;&lt;keywords&gt;&lt;keyword&gt;Adult&lt;/keyword&gt;&lt;keyword&gt;Bicuspid/*anatomy &amp;amp; histology&lt;/keyword&gt;&lt;keyword&gt;Dental Pulp Cavity/*anatomy &amp;amp; histology&lt;/keyword&gt;&lt;keyword&gt;Humans&lt;/keyword&gt;&lt;keyword&gt;Maxilla&lt;/keyword&gt;&lt;keyword&gt;Tooth Root/anatomy &amp;amp; histology&lt;/keyword&gt;&lt;/keywords&gt;&lt;dates&gt;&lt;year&gt;1974&lt;/year&gt;&lt;pub-dates&gt;&lt;date&gt;Sep&lt;/date&gt;&lt;/pub-dates&gt;&lt;/dates&gt;&lt;isbn&gt;0030-4220 (Print)&amp;#xD;0030-4220&lt;/isbn&gt;&lt;accession-num&gt;4528716&lt;/accession-num&gt;&lt;urls&gt;&lt;/urls&gt;&lt;electronic-resource-num&gt;10.1016/0030-4220(74)90374-0&lt;/electronic-resource-num&gt;&lt;remote-database-provider&gt;NLM&lt;/remote-database-provider&gt;&lt;language&gt;eng&lt;/language&gt;&lt;/record&gt;&lt;/Cite&gt;&lt;/EndNote&gt;</w:instrText>
      </w:r>
      <w:r w:rsidR="00A10DBB" w:rsidRPr="00414F18">
        <w:fldChar w:fldCharType="separate"/>
      </w:r>
      <w:r w:rsidR="00B93E08">
        <w:rPr>
          <w:noProof/>
        </w:rPr>
        <w:t>(16)</w:t>
      </w:r>
      <w:r w:rsidR="00A10DBB" w:rsidRPr="00414F18">
        <w:fldChar w:fldCharType="end"/>
      </w:r>
    </w:p>
    <w:p w14:paraId="388E1C9D" w14:textId="137D1CFA" w:rsidR="00F371F4" w:rsidRPr="00587830" w:rsidRDefault="00784A89" w:rsidP="00FB4DAC">
      <w:r w:rsidRPr="00414F18">
        <w:t xml:space="preserve">After collecting data based on the research checklist, the data was entered into </w:t>
      </w:r>
      <w:r w:rsidR="00F53EB4">
        <w:t xml:space="preserve">IBM </w:t>
      </w:r>
      <w:r w:rsidRPr="00414F18">
        <w:t xml:space="preserve">SPSS v26. To determine the frequency of the root anatomy and canal morphology of the examined teeth, frequency, percentage, and 95% confidence intervals were used. The chi-square test was used to compare the frequency of canals based on the number of roots, tooth type, age, gender, and tooth side. The level of significance of the tests was considered to be 0.05. </w:t>
      </w:r>
    </w:p>
    <w:p w14:paraId="59B8EA84" w14:textId="77777777" w:rsidR="00F53EB4" w:rsidRDefault="005F2F03" w:rsidP="00FB4DAC">
      <w:pPr>
        <w:rPr>
          <w:b/>
          <w:bCs/>
        </w:rPr>
      </w:pPr>
      <w:r w:rsidRPr="00414F18">
        <w:rPr>
          <w:b/>
          <w:bCs/>
        </w:rPr>
        <w:t>Results</w:t>
      </w:r>
      <w:bookmarkStart w:id="0" w:name="_Ref174448543"/>
    </w:p>
    <w:p w14:paraId="75F41437" w14:textId="77777777" w:rsidR="00F53EB4" w:rsidRDefault="00F53EB4" w:rsidP="00FB4DAC">
      <w:r>
        <w:t>A total of 1732 maxillary premolars were analyzed from 753 CBCT images. Maxillary first premolars (n=924, 53.35%) were slightly more frequent than maxillary second premolars (n=808, 46.65%). The sample included 774 male and 958 female teeth, with an average patient age of 36.9 ± 13.3 years. Teeth were categorized based on the number of roots (single, double, triple) and canal morphology (Vertucci types I-VIII).</w:t>
      </w:r>
    </w:p>
    <w:p w14:paraId="748BC683" w14:textId="2750FB56" w:rsidR="00DD1774" w:rsidRDefault="00F53EB4" w:rsidP="00B93E08">
      <w:r>
        <w:t xml:space="preserve">Maxillary first premolars primarily exhibited a single root (46.1%) with Vertucci type II canals. Approximately 52.9% were double-rooted, with both roots displaying Type I canals. Only 1% of teeth presented with three roots, all of which were Type I. Maxillary second premolars were predominantly single-rooted (91.1%), with Vertucci type I canals being the most common. A small portion (8.8%) were two-rooted, primarily with type I </w:t>
      </w:r>
      <w:r>
        <w:lastRenderedPageBreak/>
        <w:t xml:space="preserve">canals. A three-rooted premolar with all type I canals was found in a sporadic case. </w:t>
      </w:r>
      <w:r w:rsidR="00DD1774">
        <w:t xml:space="preserve">(see </w:t>
      </w:r>
      <w:r w:rsidR="00DD1774">
        <w:fldChar w:fldCharType="begin"/>
      </w:r>
      <w:r w:rsidR="00DD1774">
        <w:instrText xml:space="preserve"> REF _Ref198988076 \h </w:instrText>
      </w:r>
      <w:r w:rsidR="00DD1774">
        <w:fldChar w:fldCharType="separate"/>
      </w:r>
      <w:r w:rsidR="00DD1774" w:rsidRPr="000208A0">
        <w:t xml:space="preserve">Figure </w:t>
      </w:r>
      <w:r w:rsidR="00DD1774">
        <w:rPr>
          <w:noProof/>
        </w:rPr>
        <w:t>1</w:t>
      </w:r>
      <w:r w:rsidR="00DD1774">
        <w:fldChar w:fldCharType="end"/>
      </w:r>
      <w:r w:rsidR="00DD1774">
        <w:t xml:space="preserve"> and </w:t>
      </w:r>
      <w:r w:rsidR="00DD1774">
        <w:fldChar w:fldCharType="begin"/>
      </w:r>
      <w:r w:rsidR="00DD1774">
        <w:instrText xml:space="preserve"> REF _Ref198988080 \h </w:instrText>
      </w:r>
      <w:r w:rsidR="00DD1774">
        <w:fldChar w:fldCharType="separate"/>
      </w:r>
      <w:r w:rsidR="00DD1774" w:rsidRPr="005E067A">
        <w:rPr>
          <w:noProof/>
        </w:rPr>
        <w:t xml:space="preserve">Figure </w:t>
      </w:r>
      <w:r w:rsidR="00DD1774">
        <w:rPr>
          <w:noProof/>
        </w:rPr>
        <w:t>2</w:t>
      </w:r>
      <w:r w:rsidR="00DD1774">
        <w:fldChar w:fldCharType="end"/>
      </w:r>
      <w:r w:rsidR="00DD1774">
        <w:t xml:space="preserve"> for CBCT images)</w:t>
      </w:r>
    </w:p>
    <w:p w14:paraId="575583B1" w14:textId="217ECC53" w:rsidR="00CC056A" w:rsidRDefault="00DD1774" w:rsidP="00B93E08">
      <w:r>
        <w:fldChar w:fldCharType="begin"/>
      </w:r>
      <w:r>
        <w:instrText xml:space="preserve"> REF _Ref198987406 \h </w:instrText>
      </w:r>
      <w:r>
        <w:fldChar w:fldCharType="separate"/>
      </w:r>
      <w:r>
        <w:t xml:space="preserve">Figure </w:t>
      </w:r>
      <w:r>
        <w:rPr>
          <w:noProof/>
        </w:rPr>
        <w:t>3</w:t>
      </w:r>
      <w:r>
        <w:fldChar w:fldCharType="end"/>
      </w:r>
      <w:r>
        <w:t xml:space="preserve"> presents a stacked bar chart summarizing the distribution of Vertucci canal types across maxillary first and second premolars.</w:t>
      </w:r>
      <w:r>
        <w:t xml:space="preserve"> </w:t>
      </w:r>
      <w:r>
        <w:t>The chart highlights the predominance of Vertucci Type I canals in second premolars, accounting for the majority of configurations, followed by lower frequencies of Types II, III, and IV.</w:t>
      </w:r>
    </w:p>
    <w:p w14:paraId="2174EE9C" w14:textId="7FA7FC15" w:rsidR="00F53EB4" w:rsidRDefault="00F53EB4" w:rsidP="00CC056A">
      <w:r>
        <w:t xml:space="preserve">Analysis of root numbers revealed a statistically significant difference between genders (p &lt; 0.001). Females showed a significantly higher prevalence of single-rooted teeth (74% vs. 58.6% in males), while males had a higher frequency of double-rooted teeth. No significant differences in root number were observed across age groups (p = 0.453) or between the right and left sides of the jaw (p = 0.599). </w:t>
      </w:r>
      <w:r w:rsidRPr="00414F18">
        <w:t>[</w:t>
      </w:r>
      <w:r w:rsidRPr="00414F18">
        <w:fldChar w:fldCharType="begin"/>
      </w:r>
      <w:r w:rsidRPr="00414F18">
        <w:instrText xml:space="preserve"> REF _Ref174449104 \h  \* MERGEFORMAT </w:instrText>
      </w:r>
      <w:r w:rsidRPr="00414F18">
        <w:fldChar w:fldCharType="separate"/>
      </w:r>
      <w:r w:rsidRPr="00414F18">
        <w:t xml:space="preserve">Table </w:t>
      </w:r>
      <w:r w:rsidR="00CC056A">
        <w:t>1</w:t>
      </w:r>
      <w:r w:rsidRPr="00414F18">
        <w:fldChar w:fldCharType="end"/>
      </w:r>
      <w:r w:rsidRPr="00414F18">
        <w:t>]</w:t>
      </w:r>
    </w:p>
    <w:p w14:paraId="6CC90047" w14:textId="1811BA5E" w:rsidR="00F53EB4" w:rsidRDefault="00F53EB4" w:rsidP="00FB4DAC">
      <w:r>
        <w:t xml:space="preserve">Canal morphology analysis revealed a significant association between gender (p = 0.031) and age (p = 0.001). Specifically, the prevalence of Vertucci type I and IV canals decreased with age, while the frequency of type II canals increased. No significant differences in canal type were observed between jaw sides (p = 0.576). </w:t>
      </w:r>
      <w:r w:rsidRPr="00414F18">
        <w:t>[</w:t>
      </w:r>
      <w:r w:rsidRPr="00414F18">
        <w:fldChar w:fldCharType="begin"/>
      </w:r>
      <w:r w:rsidRPr="00414F18">
        <w:instrText xml:space="preserve"> REF _Ref174449548 \h </w:instrText>
      </w:r>
      <w:r>
        <w:instrText xml:space="preserve"> \* MERGEFORMAT </w:instrText>
      </w:r>
      <w:r w:rsidRPr="00414F18">
        <w:fldChar w:fldCharType="separate"/>
      </w:r>
      <w:r w:rsidRPr="00414F18">
        <w:t xml:space="preserve">Table </w:t>
      </w:r>
      <w:r w:rsidR="00CC056A">
        <w:t>2</w:t>
      </w:r>
      <w:r w:rsidRPr="00414F18">
        <w:fldChar w:fldCharType="end"/>
      </w:r>
      <w:r w:rsidRPr="00414F18">
        <w:t>]</w:t>
      </w:r>
    </w:p>
    <w:bookmarkEnd w:id="0"/>
    <w:p w14:paraId="7DBD6CAD" w14:textId="77777777" w:rsidR="007B23E1" w:rsidRPr="00414F18" w:rsidRDefault="007B23E1" w:rsidP="00FB4DAC">
      <w:pPr>
        <w:rPr>
          <w:b/>
          <w:bCs/>
          <w:lang w:bidi="fa-IR"/>
        </w:rPr>
      </w:pPr>
      <w:r w:rsidRPr="00414F18">
        <w:rPr>
          <w:b/>
          <w:bCs/>
          <w:lang w:bidi="fa-IR"/>
        </w:rPr>
        <w:t>Discussion</w:t>
      </w:r>
    </w:p>
    <w:p w14:paraId="3B2A109F" w14:textId="15514FEA" w:rsidR="008A4CB9" w:rsidRPr="00414F18" w:rsidRDefault="002D3980" w:rsidP="00FB4DAC">
      <w:pPr>
        <w:rPr>
          <w:rtl/>
        </w:rPr>
      </w:pPr>
      <w:r w:rsidRPr="00414F18">
        <w:t>A comprehensive understanding of root morphology and canal anatomy is a prerequisite for achieving a clean and disinfected root canal during endodontic treatment. Many</w:t>
      </w:r>
      <w:r w:rsidR="00F53EB4">
        <w:t xml:space="preserve"> </w:t>
      </w:r>
      <w:r w:rsidRPr="00414F18">
        <w:t>challenges encountered during root canal therapy can be directly attributed to an inadequate understanding of dental morphology.</w:t>
      </w:r>
      <w:r w:rsidR="00F721A5" w:rsidRPr="00414F18">
        <w:fldChar w:fldCharType="begin"/>
      </w:r>
      <w:r w:rsidR="00B93E08">
        <w:instrText xml:space="preserve"> ADDIN EN.CITE &lt;EndNote&gt;&lt;Cite&gt;&lt;Author&gt;Guven&lt;/Author&gt;&lt;Year&gt;2019&lt;/Year&gt;&lt;RecNum&gt;108&lt;/RecNum&gt;&lt;DisplayText&gt;(17)&lt;/DisplayText&gt;&lt;record&gt;&lt;rec-number&gt;108&lt;/rec-number&gt;&lt;foreign-keys&gt;&lt;key app="EN" db-id="0wvarf2xhesd28erzd4vr291trv09990tt5x" timestamp="1723770732"&gt;108&lt;/key&gt;&lt;/foreign-keys&gt;&lt;ref-type name="Journal Article"&gt;17&lt;/ref-type&gt;&lt;contributors&gt;&lt;authors&gt;&lt;author&gt;Guven, Esra Pamukcu&lt;/author&gt;&lt;/authors&gt;&lt;/contributors&gt;&lt;titles&gt;&lt;title&gt;Root canal morphology and anatomy&lt;/title&gt;&lt;secondary-title&gt;Human Teeth-Key Skills and Clinical Illustrations&lt;/secondary-title&gt;&lt;/titles&gt;&lt;periodical&gt;&lt;full-title&gt;Human Teeth-Key Skills and Clinical Illustrations&lt;/full-title&gt;&lt;/periodical&gt;&lt;dates&gt;&lt;year&gt;2019&lt;/year&gt;&lt;/dates&gt;&lt;isbn&gt;1789238404&lt;/isbn&gt;&lt;urls&gt;&lt;/urls&gt;&lt;/record&gt;&lt;/Cite&gt;&lt;/EndNote&gt;</w:instrText>
      </w:r>
      <w:r w:rsidR="00F721A5" w:rsidRPr="00414F18">
        <w:fldChar w:fldCharType="separate"/>
      </w:r>
      <w:r w:rsidR="00B93E08">
        <w:rPr>
          <w:noProof/>
        </w:rPr>
        <w:t>(17)</w:t>
      </w:r>
      <w:r w:rsidR="00F721A5" w:rsidRPr="00414F18">
        <w:fldChar w:fldCharType="end"/>
      </w:r>
      <w:r w:rsidR="001E1BE8" w:rsidRPr="00414F18">
        <w:t xml:space="preserve"> CBCT is one of the methods for </w:t>
      </w:r>
      <w:r w:rsidR="007B23E1" w:rsidRPr="00414F18">
        <w:t>evaluating</w:t>
      </w:r>
      <w:r w:rsidR="001E1BE8" w:rsidRPr="00414F18">
        <w:t xml:space="preserve"> root canal morphology, playing a significant role in endodontic diagnosis, treatment planning, and follow-u</w:t>
      </w:r>
      <w:r w:rsidR="007B23E1" w:rsidRPr="00414F18">
        <w:t>ps.</w:t>
      </w:r>
      <w:r w:rsidR="007B23E1" w:rsidRPr="00414F18">
        <w:fldChar w:fldCharType="begin"/>
      </w:r>
      <w:r w:rsidR="00B93E08">
        <w:instrText xml:space="preserve"> ADDIN EN.CITE &lt;EndNote&gt;&lt;Cite&gt;&lt;Author&gt;Martins&lt;/Author&gt;&lt;Year&gt;2019&lt;/Year&gt;&lt;RecNum&gt;109&lt;/RecNum&gt;&lt;DisplayText&gt;(9, 18)&lt;/DisplayText&gt;&lt;record&gt;&lt;rec-number&gt;109&lt;/rec-number&gt;&lt;foreign-keys&gt;&lt;key app="EN" db-id="0wvarf2xhesd28erzd4vr291trv09990tt5x" timestamp="1723770851"&gt;109&lt;/key&gt;&lt;/foreign-keys&gt;&lt;ref-type name="Journal Article"&gt;17&lt;/ref-type&gt;&lt;contributors&gt;&lt;authors&gt;&lt;author&gt;Martins, Jorge NR&lt;/author&gt;&lt;author&gt;Versiani, Marco A&lt;/author&gt;&lt;/authors&gt;&lt;/contributors&gt;&lt;titles&gt;&lt;title&gt;CBCT and micro-CT on the study of root canal anatomy&lt;/title&gt;&lt;secondary-title&gt;The root canal anatomy in permanent dentition&lt;/secondary-title&gt;&lt;/titles&gt;&lt;periodical&gt;&lt;full-title&gt;The root canal anatomy in permanent dentition&lt;/full-title&gt;&lt;/periodical&gt;&lt;pages&gt;89-180&lt;/pages&gt;&lt;dates&gt;&lt;year&gt;2019&lt;/year&gt;&lt;/dates&gt;&lt;isbn&gt;3319734431&lt;/isbn&gt;&lt;urls&gt;&lt;/urls&gt;&lt;/record&gt;&lt;/Cite&gt;&lt;Cite&gt;&lt;Author&gt;Lin&lt;/Author&gt;&lt;Year&gt;2014&lt;/Year&gt;&lt;RecNum&gt;4&lt;/RecNum&gt;&lt;record&gt;&lt;rec-number&gt;4&lt;/rec-number&gt;&lt;foreign-keys&gt;&lt;key app="EN" db-id="0wvarf2xhesd28erzd4vr291trv09990tt5x" timestamp="1722644168"&gt;4&lt;/key&gt;&lt;/foreign-keys&gt;&lt;ref-type name="Journal Article"&gt;17&lt;/ref-type&gt;&lt;contributors&gt;&lt;authors&gt;&lt;author&gt;Lin, Zitong&lt;/author&gt;&lt;author&gt;Hu, Qingang&lt;/author&gt;&lt;author&gt;Wang, Tiemei&lt;/author&gt;&lt;author&gt;Ge, Jiuyu&lt;/author&gt;&lt;author&gt;Liu, Shu&lt;/author&gt;&lt;author&gt;Zhu, Min&lt;/author&gt;&lt;author&gt;Wen, Shanhui&lt;/author&gt;&lt;/authors&gt;&lt;/contributors&gt;&lt;titles&gt;&lt;title&gt;Use of CBCT to investigate the root canal morphology of mandibular incisors&lt;/title&gt;&lt;secondary-title&gt;Surgical and Radiologic Anatomy&lt;/secondary-title&gt;&lt;/titles&gt;&lt;periodical&gt;&lt;full-title&gt;Surgical and Radiologic Anatomy&lt;/full-title&gt;&lt;/periodical&gt;&lt;pages&gt;877-882&lt;/pages&gt;&lt;volume&gt;36&lt;/volume&gt;&lt;number&gt;9&lt;/number&gt;&lt;dates&gt;&lt;year&gt;2014&lt;/year&gt;&lt;/dates&gt;&lt;isbn&gt;1279-8517&lt;/isbn&gt;&lt;urls&gt;&lt;/urls&gt;&lt;/record&gt;&lt;/Cite&gt;&lt;/EndNote&gt;</w:instrText>
      </w:r>
      <w:r w:rsidR="007B23E1" w:rsidRPr="00414F18">
        <w:fldChar w:fldCharType="separate"/>
      </w:r>
      <w:r w:rsidR="00B93E08">
        <w:rPr>
          <w:noProof/>
        </w:rPr>
        <w:t>(9, 18)</w:t>
      </w:r>
      <w:r w:rsidR="007B23E1" w:rsidRPr="00414F18">
        <w:fldChar w:fldCharType="end"/>
      </w:r>
    </w:p>
    <w:p w14:paraId="6945AED3" w14:textId="3B89926F" w:rsidR="00182DB9" w:rsidRPr="00414F18" w:rsidRDefault="0037677E" w:rsidP="00FB4DAC">
      <w:r w:rsidRPr="00414F18">
        <w:t>This study utilized CBCT imaging to investigate the prevalence of root and canal configurations in maxillary premolars within a Rasht City, Iran, population and to explore the influence of age, gender, and jaw side</w:t>
      </w:r>
      <w:r w:rsidR="007461C5" w:rsidRPr="00414F18">
        <w:t>.</w:t>
      </w:r>
    </w:p>
    <w:p w14:paraId="67E5A2D7" w14:textId="2A49F2D0" w:rsidR="00871609" w:rsidRPr="00414F18" w:rsidRDefault="0037677E" w:rsidP="00FB4DAC">
      <w:r w:rsidRPr="00414F18">
        <w:t>Maxillary first premolars in our sample exhibited a prevalence of single roots (46.1%), closely mirroring findings by Mashyakhy</w:t>
      </w:r>
      <w:r w:rsidR="00392A7C" w:rsidRPr="00414F18">
        <w:t xml:space="preserve"> </w:t>
      </w:r>
      <w:r w:rsidR="00B057FD" w:rsidRPr="00414F18">
        <w:fldChar w:fldCharType="begin"/>
      </w:r>
      <w:r w:rsidR="00B93E08">
        <w:instrText xml:space="preserve"> ADDIN EN.CITE &lt;EndNote&gt;&lt;Cite&gt;&lt;Author&gt;Mashyakhy&lt;/Author&gt;&lt;Year&gt;2021&lt;/Year&gt;&lt;RecNum&gt;80&lt;/RecNum&gt;&lt;DisplayText&gt;(19)&lt;/DisplayText&gt;&lt;record&gt;&lt;rec-number&gt;80&lt;/rec-number&gt;&lt;foreign-keys&gt;&lt;key app="EN" db-id="0wvarf2xhesd28erzd4vr291trv09990tt5x" timestamp="1722644996"&gt;80&lt;/key&gt;&lt;/foreign-keys&gt;&lt;ref-type name="Journal Article"&gt;17&lt;/ref-type&gt;&lt;contributors&gt;&lt;authors&gt;&lt;author&gt;Mashyakhy, Mohammed&lt;/author&gt;&lt;/authors&gt;&lt;/contributors&gt;&lt;titles&gt;&lt;title&gt;Anatomical evaluation of maxillary premolars in a Saudi population: an in vivo cone-beam computed tomography study&lt;/title&gt;&lt;secondary-title&gt;The Journal of Contemporary Dental Practice&lt;/secondary-title&gt;&lt;/titles&gt;&lt;periodical&gt;&lt;full-title&gt;The Journal of Contemporary Dental Practice&lt;/full-title&gt;&lt;/periodical&gt;&lt;pages&gt;284-289&lt;/pages&gt;&lt;volume&gt;22&lt;/volume&gt;&lt;number&gt;3&lt;/number&gt;&lt;dates&gt;&lt;year&gt;2021&lt;/year&gt;&lt;/dates&gt;&lt;isbn&gt;1526-3711&lt;/isbn&gt;&lt;urls&gt;&lt;/urls&gt;&lt;/record&gt;&lt;/Cite&gt;&lt;/EndNote&gt;</w:instrText>
      </w:r>
      <w:r w:rsidR="00B057FD" w:rsidRPr="00414F18">
        <w:fldChar w:fldCharType="separate"/>
      </w:r>
      <w:r w:rsidR="00B93E08">
        <w:rPr>
          <w:noProof/>
        </w:rPr>
        <w:t>(19)</w:t>
      </w:r>
      <w:r w:rsidR="00B057FD" w:rsidRPr="00414F18">
        <w:fldChar w:fldCharType="end"/>
      </w:r>
      <w:r w:rsidR="00B057FD" w:rsidRPr="00414F18">
        <w:t xml:space="preserve"> </w:t>
      </w:r>
      <w:r w:rsidRPr="00414F18">
        <w:t>and Abella et al</w:t>
      </w:r>
      <w:r w:rsidR="00871609" w:rsidRPr="00414F18">
        <w:t>.</w:t>
      </w:r>
      <w:r w:rsidRPr="00414F18">
        <w:t xml:space="preserve"> </w:t>
      </w:r>
      <w:r w:rsidR="00B057FD" w:rsidRPr="00414F18">
        <w:fldChar w:fldCharType="begin"/>
      </w:r>
      <w:r w:rsidR="00B93E08">
        <w:instrText xml:space="preserve"> ADDIN EN.CITE &lt;EndNote&gt;&lt;Cite&gt;&lt;Author&gt;Al‑Zubaidi&lt;/Author&gt;&lt;Year&gt;2021&lt;/Year&gt;&lt;RecNum&gt;5&lt;/RecNum&gt;&lt;DisplayText&gt;(2)&lt;/DisplayText&gt;&lt;record&gt;&lt;rec-number&gt;5&lt;/rec-number&gt;&lt;foreign-keys&gt;&lt;key app="EN" db-id="0wvarf2xhesd28erzd4vr291trv09990tt5x" timestamp="1722644168"&gt;5&lt;/key&gt;&lt;/foreign-keys&gt;&lt;ref-type name="Journal Article"&gt;17&lt;/ref-type&gt;&lt;contributors&gt;&lt;authors&gt;&lt;author&gt;Al‑Zubaidi, Saad M&lt;/author&gt;&lt;author&gt;Almansour, Moazzy I&lt;/author&gt;&lt;author&gt;Al Mansour, Nada N&lt;/author&gt;&lt;author&gt;Alshammari, Ahad S&lt;/author&gt;&lt;author&gt;Alshammari, Ahad F&lt;/author&gt;&lt;author&gt;Altamimi, Yazeed S&lt;/author&gt;&lt;author&gt;Madfa, Ahmed A&lt;/author&gt;&lt;/authors&gt;&lt;/contributors&gt;&lt;titles&gt;&lt;title&gt;Assessment of root morphology and canal configuration of maxillary premolars in a Saudi subpopulation: a cone-beam computed tomographic study&lt;/title&gt;&lt;secondary-title&gt;BMC Oral Health&lt;/secondary-title&gt;&lt;/titles&gt;&lt;periodical&gt;&lt;full-title&gt;BMC Oral Health&lt;/full-title&gt;&lt;/periodical&gt;&lt;pages&gt;1-11&lt;/pages&gt;&lt;volume&gt;21&lt;/volume&gt;&lt;number&gt;1&lt;/number&gt;&lt;dates&gt;&lt;year&gt;2021&lt;/year&gt;&lt;/dates&gt;&lt;isbn&gt;1472-6831&lt;/isbn&gt;&lt;urls&gt;&lt;/urls&gt;&lt;/record&gt;&lt;/Cite&gt;&lt;/EndNote&gt;</w:instrText>
      </w:r>
      <w:r w:rsidR="00B057FD" w:rsidRPr="00414F18">
        <w:fldChar w:fldCharType="separate"/>
      </w:r>
      <w:r w:rsidR="00B93E08">
        <w:rPr>
          <w:noProof/>
        </w:rPr>
        <w:t>(2)</w:t>
      </w:r>
      <w:r w:rsidR="00B057FD" w:rsidRPr="00414F18">
        <w:fldChar w:fldCharType="end"/>
      </w:r>
      <w:r w:rsidR="00F53EB4">
        <w:t>.</w:t>
      </w:r>
      <w:r w:rsidR="00871609" w:rsidRPr="00414F18">
        <w:t xml:space="preserve"> </w:t>
      </w:r>
      <w:r w:rsidRPr="00414F18">
        <w:t>However, this contrasts with studies reporting higher proportions of single-rooted teeth </w:t>
      </w:r>
      <w:r w:rsidR="00B64F52" w:rsidRPr="00414F18">
        <w:fldChar w:fldCharType="begin">
          <w:fldData xml:space="preserve">PEVuZE5vdGU+PENpdGU+PEF1dGhvcj5Bc2hlZ2hpPC9BdXRob3I+PFllYXI+MjAyMDwvWWVhcj48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</w:fldData>
        </w:fldChar>
      </w:r>
      <w:r w:rsidR="00B93E08">
        <w:instrText xml:space="preserve"> ADDIN EN.CITE </w:instrText>
      </w:r>
      <w:r w:rsidR="00B93E08">
        <w:fldChar w:fldCharType="begin">
          <w:fldData xml:space="preserve">PEVuZE5vdGU+PENpdGU+PEF1dGhvcj5Bc2hlZ2hpPC9BdXRob3I+PFllYXI+MjAyMDwvWWVhcj48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</w:fldData>
        </w:fldChar>
      </w:r>
      <w:r w:rsidR="00B93E08">
        <w:instrText xml:space="preserve"> ADDIN EN.CITE.DATA </w:instrText>
      </w:r>
      <w:r w:rsidR="00B93E08">
        <w:fldChar w:fldCharType="end"/>
      </w:r>
      <w:r w:rsidR="00B64F52" w:rsidRPr="00414F18">
        <w:fldChar w:fldCharType="separate"/>
      </w:r>
      <w:r w:rsidR="00B93E08">
        <w:rPr>
          <w:noProof/>
        </w:rPr>
        <w:t>(3, 20, 21)</w:t>
      </w:r>
      <w:r w:rsidR="00B64F52" w:rsidRPr="00414F18">
        <w:fldChar w:fldCharType="end"/>
      </w:r>
      <w:r w:rsidRPr="00414F18">
        <w:t>,</w:t>
      </w:r>
      <w:r w:rsidR="00582910" w:rsidRPr="00414F18">
        <w:t xml:space="preserve"> </w:t>
      </w:r>
      <w:r w:rsidRPr="00414F18">
        <w:t>potentially reflecting ethnic or geographic variations. The higher prevalence of double-rooted teeth (52.9%) in our cohort aligns with Loh's observations</w:t>
      </w:r>
      <w:r w:rsidR="00AB3739" w:rsidRPr="00414F18">
        <w:t xml:space="preserve"> </w:t>
      </w:r>
      <w:r w:rsidR="004A1973" w:rsidRPr="00414F18">
        <w:fldChar w:fldCharType="begin"/>
      </w:r>
      <w:r w:rsidR="00B93E08">
        <w:instrText xml:space="preserve"> ADDIN EN.CITE &lt;EndNote&gt;&lt;Cite&gt;&lt;Author&gt;Loh&lt;/Author&gt;&lt;Year&gt;1998&lt;/Year&gt;&lt;RecNum&gt;89&lt;/RecNum&gt;&lt;DisplayText&gt;(22)&lt;/DisplayText&gt;&lt;record&gt;&lt;rec-number&gt;89&lt;/rec-number&gt;&lt;foreign-keys&gt;&lt;key app="EN" db-id="0wvarf2xhesd28erzd4vr291trv09990tt5x" timestamp="1722644996"&gt;89&lt;/key&gt;&lt;/foreign-keys&gt;&lt;ref-type name="Journal Article"&gt;17&lt;/ref-type&gt;&lt;contributors&gt;&lt;authors&gt;&lt;author&gt;Loh, HS&lt;/author&gt;&lt;/authors&gt;&lt;/contributors&gt;&lt;titles&gt;&lt;title&gt;Root morphology of the maxillary first premolar in Singaporeans&lt;/title&gt;&lt;secondary-title&gt;Australian Dental Journal&lt;/secondary-title&gt;&lt;/titles&gt;&lt;periodical&gt;&lt;full-title&gt;Australian dental journal&lt;/full-title&gt;&lt;/periodical&gt;&lt;pages&gt;399-402&lt;/pages&gt;&lt;volume&gt;43&lt;/volume&gt;&lt;number&gt;6&lt;/number&gt;&lt;dates&gt;&lt;year&gt;1998&lt;/year&gt;&lt;/dates&gt;&lt;isbn&gt;0045-0421&lt;/isbn&gt;&lt;urls&gt;&lt;/urls&gt;&lt;/record&gt;&lt;/Cite&gt;&lt;/EndNote&gt;</w:instrText>
      </w:r>
      <w:r w:rsidR="004A1973" w:rsidRPr="00414F18">
        <w:fldChar w:fldCharType="separate"/>
      </w:r>
      <w:r w:rsidR="00B93E08">
        <w:rPr>
          <w:noProof/>
        </w:rPr>
        <w:t>(22)</w:t>
      </w:r>
      <w:r w:rsidR="004A1973" w:rsidRPr="00414F18">
        <w:fldChar w:fldCharType="end"/>
      </w:r>
      <w:r w:rsidR="004A1973" w:rsidRPr="00414F18">
        <w:t xml:space="preserve"> </w:t>
      </w:r>
      <w:r w:rsidR="00E56906" w:rsidRPr="00414F18">
        <w:t>but differs from some studies reporting a different distribution.</w:t>
      </w:r>
      <w:r w:rsidR="00E56906" w:rsidRPr="00414F18">
        <w:fldChar w:fldCharType="begin"/>
      </w:r>
      <w:r w:rsidR="00B93E08">
        <w:instrText xml:space="preserve"> ADDIN EN.CITE &lt;EndNote&gt;&lt;Cite&gt;&lt;Author&gt;Al‑Zubaidi&lt;/Author&gt;&lt;Year&gt;2021&lt;/Year&gt;&lt;RecNum&gt;5&lt;/RecNum&gt;&lt;DisplayText&gt;(2)&lt;/DisplayText&gt;&lt;record&gt;&lt;rec-number&gt;5&lt;/rec-number&gt;&lt;foreign-keys&gt;&lt;key app="EN" db-id="0wvarf2xhesd28erzd4vr291trv09990tt5x" timestamp="1722644168"&gt;5&lt;/key&gt;&lt;/foreign-keys&gt;&lt;ref-type name="Journal Article"&gt;17&lt;/ref-type&gt;&lt;contributors&gt;&lt;authors&gt;&lt;author&gt;Al‑Zubaidi, Saad M&lt;/author&gt;&lt;author&gt;Almansour, Moazzy I&lt;/author&gt;&lt;author&gt;Al Mansour, Nada N&lt;/author&gt;&lt;author&gt;Alshammari, Ahad S&lt;/author&gt;&lt;author&gt;Alshammari, Ahad F&lt;/author&gt;&lt;author&gt;Altamimi, Yazeed S&lt;/author&gt;&lt;author&gt;Madfa, Ahmed A&lt;/author&gt;&lt;/authors&gt;&lt;/contributors&gt;&lt;titles&gt;&lt;title&gt;Assessment of root morphology and canal configuration of maxillary premolars in a Saudi subpopulation: a cone-beam computed tomographic study&lt;/title&gt;&lt;secondary-title&gt;BMC Oral Health&lt;/secondary-title&gt;&lt;/titles&gt;&lt;periodical&gt;&lt;full-title&gt;BMC Oral Health&lt;/full-title&gt;&lt;/periodical&gt;&lt;pages&gt;1-11&lt;/pages&gt;&lt;volume&gt;21&lt;/volume&gt;&lt;number&gt;1&lt;/number&gt;&lt;dates&gt;&lt;year&gt;2021&lt;/year&gt;&lt;/dates&gt;&lt;isbn&gt;1472-6831&lt;/isbn&gt;&lt;urls&gt;&lt;/urls&gt;&lt;/record&gt;&lt;/Cite&gt;&lt;/EndNote&gt;</w:instrText>
      </w:r>
      <w:r w:rsidR="00E56906" w:rsidRPr="00414F18">
        <w:fldChar w:fldCharType="separate"/>
      </w:r>
      <w:r w:rsidR="00B93E08">
        <w:rPr>
          <w:noProof/>
        </w:rPr>
        <w:t>(2)</w:t>
      </w:r>
      <w:r w:rsidR="00E56906" w:rsidRPr="00414F18">
        <w:fldChar w:fldCharType="end"/>
      </w:r>
    </w:p>
    <w:p w14:paraId="26098D74" w14:textId="18857FA8" w:rsidR="00140281" w:rsidRPr="00414F18" w:rsidRDefault="00807DBD" w:rsidP="00FB4DAC">
      <w:r>
        <w:t xml:space="preserve"> For maxillary second premolars, the overwhelming predominance of single roots (91.1%) is consistent with several studies [19, 20], but other reports show a substantially higher frequency of two-rooted teeth.[1, 6, 23, 24]  These discrepancies likely stem from variations in sample populations, methodologies, and potentially genetic influences.</w:t>
      </w:r>
    </w:p>
    <w:p w14:paraId="2167D2D3" w14:textId="3826A965" w:rsidR="00B04512" w:rsidRPr="00414F18" w:rsidRDefault="00807DBD" w:rsidP="00FB4DAC">
      <w:r w:rsidRPr="00414F18">
        <w:t xml:space="preserve">In single-rooted maxillary first premolars, Vertucci types II, IV, and I were most prevalent (46.5%, 38.3%, and 12.7%, respectively), </w:t>
      </w:r>
      <w:r w:rsidR="00F53EB4" w:rsidRPr="00F53EB4">
        <w:t xml:space="preserve">broadly </w:t>
      </w:r>
      <w:r w:rsidRPr="00414F18">
        <w:t>consistent with Asheghi et al. </w:t>
      </w:r>
      <w:r w:rsidR="006A3DF6" w:rsidRPr="00414F18">
        <w:fldChar w:fldCharType="begin"/>
      </w:r>
      <w:r w:rsidR="00B93E08">
        <w:instrText xml:space="preserve"> ADDIN EN.CITE &lt;EndNote&gt;&lt;Cite&gt;&lt;Author&gt;Asheghi&lt;/Author&gt;&lt;Year&gt;2020&lt;/Year&gt;&lt;RecNum&gt;81&lt;/RecNum&gt;&lt;DisplayText&gt;(20)&lt;/DisplayText&gt;&lt;record&gt;&lt;rec-number&gt;81&lt;/rec-number&gt;&lt;foreign-keys&gt;&lt;key app="EN" db-id="0wvarf2xhesd28erzd4vr291trv09990tt5x" timestamp="1722644996"&gt;81&lt;/key&gt;&lt;/foreign-keys&gt;&lt;ref-type name="Journal Article"&gt;17&lt;/ref-type&gt;&lt;contributors&gt;&lt;authors&gt;&lt;author&gt;Asheghi, Bahar&lt;/author&gt;&lt;author&gt;Momtahan, Nariman&lt;/author&gt;&lt;author&gt;Sahebi, Safoora&lt;/author&gt;&lt;author&gt;Booshehri, Maryam Zangoie&lt;/author&gt;&lt;/authors&gt;&lt;/contributors&gt;&lt;titles&gt;&lt;title&gt;Morphological evaluation of maxillary premolar canals in Iranian population: a cone-beam computed tomography study&lt;/title&gt;&lt;secondary-title&gt;Journal of Dentistry&lt;/secondary-title&gt;&lt;/titles&gt;&lt;periodical&gt;&lt;full-title&gt;Journal of Dentistry&lt;/full-title&gt;&lt;/periodical&gt;&lt;pages&gt;215&lt;/pages&gt;&lt;volume&gt;21&lt;/volume&gt;&lt;number&gt;3&lt;/number&gt;&lt;dates&gt;&lt;year&gt;2020&lt;/year&gt;&lt;/dates&gt;&lt;urls&gt;&lt;/urls&gt;&lt;/record&gt;&lt;/Cite&gt;&lt;/EndNote&gt;</w:instrText>
      </w:r>
      <w:r w:rsidR="006A3DF6" w:rsidRPr="00414F18">
        <w:fldChar w:fldCharType="separate"/>
      </w:r>
      <w:r w:rsidR="00B93E08">
        <w:rPr>
          <w:noProof/>
        </w:rPr>
        <w:t>(20)</w:t>
      </w:r>
      <w:r w:rsidR="006A3DF6" w:rsidRPr="00414F18">
        <w:fldChar w:fldCharType="end"/>
      </w:r>
      <w:r w:rsidR="006A3DF6" w:rsidRPr="00414F18">
        <w:t xml:space="preserve">, </w:t>
      </w:r>
      <w:r w:rsidRPr="00414F18">
        <w:t xml:space="preserve">and </w:t>
      </w:r>
      <w:r w:rsidRPr="00414F18">
        <w:lastRenderedPageBreak/>
        <w:t>Popovic et al</w:t>
      </w:r>
      <w:r w:rsidR="006A3DF6" w:rsidRPr="00414F18">
        <w:t>.</w:t>
      </w:r>
      <w:r w:rsidR="00EB4B81" w:rsidRPr="00414F18">
        <w:fldChar w:fldCharType="begin"/>
      </w:r>
      <w:r w:rsidR="00B93E08">
        <w:instrText xml:space="preserve"> ADDIN EN.CITE &lt;EndNote&gt;&lt;Cite&gt;&lt;Author&gt;Popović&lt;/Author&gt;&lt;Year&gt;2018&lt;/Year&gt;&lt;RecNum&gt;90&lt;/RecNum&gt;&lt;DisplayText&gt;(23)&lt;/DisplayText&gt;&lt;record&gt;&lt;rec-number&gt;90&lt;/rec-number&gt;&lt;foreign-keys&gt;&lt;key app="EN" db-id="0wvarf2xhesd28erzd4vr291trv09990tt5x" timestamp="1722644996"&gt;90&lt;/key&gt;&lt;/foreign-keys&gt;&lt;ref-type name="Journal Article"&gt;17&lt;/ref-type&gt;&lt;contributors&gt;&lt;authors&gt;&lt;author&gt;Popović, Milica&lt;/author&gt;&lt;author&gt;Papić, Miloš&lt;/author&gt;&lt;author&gt;Acović, Aleksandar&lt;/author&gt;&lt;author&gt;Živanović, Suzana&lt;/author&gt;&lt;author&gt;Kanjevac, Tatjana&lt;/author&gt;&lt;/authors&gt;&lt;/contributors&gt;&lt;titles&gt;&lt;title&gt;Cone-beam computed tomography study of root number and root canal configuration of premolars in Serbian population&lt;/title&gt;&lt;secondary-title&gt;Medicinski pregled&lt;/secondary-title&gt;&lt;/titles&gt;&lt;periodical&gt;&lt;full-title&gt;Medicinski pregled&lt;/full-title&gt;&lt;/periodical&gt;&lt;pages&gt;100-107&lt;/pages&gt;&lt;volume&gt;71&lt;/volume&gt;&lt;number&gt;3-4&lt;/number&gt;&lt;dates&gt;&lt;year&gt;2018&lt;/year&gt;&lt;/dates&gt;&lt;isbn&gt;0025-8105&lt;/isbn&gt;&lt;urls&gt;&lt;/urls&gt;&lt;/record&gt;&lt;/Cite&gt;&lt;/EndNote&gt;</w:instrText>
      </w:r>
      <w:r w:rsidR="00EB4B81" w:rsidRPr="00414F18">
        <w:fldChar w:fldCharType="separate"/>
      </w:r>
      <w:r w:rsidR="00B93E08">
        <w:rPr>
          <w:noProof/>
        </w:rPr>
        <w:t>(23)</w:t>
      </w:r>
      <w:r w:rsidR="00EB4B81" w:rsidRPr="00414F18">
        <w:fldChar w:fldCharType="end"/>
      </w:r>
      <w:r w:rsidR="006A3DF6" w:rsidRPr="00414F18">
        <w:t xml:space="preserve"> </w:t>
      </w:r>
      <w:r w:rsidR="00DF4336" w:rsidRPr="00DF4336">
        <w:t>Nevertheless, diverging from others show</w:t>
      </w:r>
      <w:r w:rsidR="00DF4336">
        <w:t>s</w:t>
      </w:r>
      <w:r w:rsidR="00DF4336" w:rsidRPr="00DF4336">
        <w:t xml:space="preserve"> a higher prevalence of type </w:t>
      </w:r>
      <w:r w:rsidR="00B04512" w:rsidRPr="00414F18">
        <w:t xml:space="preserve">I </w:t>
      </w:r>
      <w:r w:rsidR="00EB4B81" w:rsidRPr="00414F18">
        <w:fldChar w:fldCharType="begin"/>
      </w:r>
      <w:r w:rsidR="00B93E08">
        <w:instrText xml:space="preserve"> ADDIN EN.CITE &lt;EndNote&gt;&lt;Cite&gt;&lt;Author&gt;Nazeer&lt;/Author&gt;&lt;Year&gt;2018&lt;/Year&gt;&lt;RecNum&gt;91&lt;/RecNum&gt;&lt;DisplayText&gt;(24)&lt;/DisplayText&gt;&lt;record&gt;&lt;rec-number&gt;91&lt;/rec-number&gt;&lt;foreign-keys&gt;&lt;key app="EN" db-id="0wvarf2xhesd28erzd4vr291trv09990tt5x" timestamp="1722644996"&gt;91&lt;/key&gt;&lt;/foreign-keys&gt;&lt;ref-type name="Journal Article"&gt;17&lt;/ref-type&gt;&lt;contributors&gt;&lt;authors&gt;&lt;author&gt;Nazeer, Muhammad Rizwan&lt;/author&gt;&lt;author&gt;Khan, Farhan Raza&lt;/author&gt;&lt;author&gt;Ghafoor, Rabia&lt;/author&gt;&lt;/authors&gt;&lt;/contributors&gt;&lt;titles&gt;&lt;title&gt;Evaluation of root morphology and canal configuration of Maxillary Premolars in a sample of Pakistani population by using Cone Beam Computed Tomography&lt;/title&gt;&lt;secondary-title&gt;Journal of the College of Physicians and Surgeons--Pakistan&lt;/secondary-title&gt;&lt;/titles&gt;&lt;periodical&gt;&lt;full-title&gt;Journal of the College of Physicians and Surgeons--Pakistan&lt;/full-title&gt;&lt;/periodical&gt;&lt;pages&gt;423&lt;/pages&gt;&lt;volume&gt;68&lt;/volume&gt;&lt;number&gt;3&lt;/number&gt;&lt;dates&gt;&lt;year&gt;2018&lt;/year&gt;&lt;/dates&gt;&lt;urls&gt;&lt;/urls&gt;&lt;/record&gt;&lt;/Cite&gt;&lt;/EndNote&gt;</w:instrText>
      </w:r>
      <w:r w:rsidR="00EB4B81" w:rsidRPr="00414F18">
        <w:fldChar w:fldCharType="separate"/>
      </w:r>
      <w:r w:rsidR="00B93E08">
        <w:rPr>
          <w:noProof/>
        </w:rPr>
        <w:t>(24)</w:t>
      </w:r>
      <w:r w:rsidR="00EB4B81" w:rsidRPr="00414F18">
        <w:fldChar w:fldCharType="end"/>
      </w:r>
      <w:r w:rsidR="006A3DF6" w:rsidRPr="00414F18">
        <w:t xml:space="preserve"> </w:t>
      </w:r>
      <w:r w:rsidR="00B04512" w:rsidRPr="00414F18">
        <w:t>or different rank orders</w:t>
      </w:r>
      <w:r w:rsidR="00DF4336">
        <w:t>.</w:t>
      </w:r>
      <w:r w:rsidR="00322BF3" w:rsidRPr="00414F18">
        <w:fldChar w:fldCharType="begin">
          <w:fldData xml:space="preserve">PEVuZE5vdGU+PENpdGU+PEF1dGhvcj5FbGthZHk8L0F1dGhvcj48WWVhcj4yMDEzPC9ZZWFyPjxS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</w:fldData>
        </w:fldChar>
      </w:r>
      <w:r w:rsidR="00B93E08">
        <w:instrText xml:space="preserve"> ADDIN EN.CITE </w:instrText>
      </w:r>
      <w:r w:rsidR="00B93E08">
        <w:fldChar w:fldCharType="begin">
          <w:fldData xml:space="preserve">PEVuZE5vdGU+PENpdGU+PEF1dGhvcj5FbGthZHk8L0F1dGhvcj48WWVhcj4yMDEzPC9ZZWFyPjxS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</w:fldData>
        </w:fldChar>
      </w:r>
      <w:r w:rsidR="00B93E08">
        <w:instrText xml:space="preserve"> ADDIN EN.CITE.DATA </w:instrText>
      </w:r>
      <w:r w:rsidR="00B93E08">
        <w:fldChar w:fldCharType="end"/>
      </w:r>
      <w:r w:rsidR="00322BF3" w:rsidRPr="00414F18">
        <w:fldChar w:fldCharType="separate"/>
      </w:r>
      <w:r w:rsidR="00B93E08">
        <w:rPr>
          <w:noProof/>
        </w:rPr>
        <w:t>(3, 25, 26)</w:t>
      </w:r>
      <w:r w:rsidR="00322BF3" w:rsidRPr="00414F18">
        <w:fldChar w:fldCharType="end"/>
      </w:r>
      <w:r w:rsidR="006A3DF6" w:rsidRPr="00414F18">
        <w:t xml:space="preserve"> </w:t>
      </w:r>
      <w:r w:rsidR="00B04512" w:rsidRPr="00414F18">
        <w:t xml:space="preserve">The absence of types VII and VIII mirrors many studies, suggesting these are rare configurations. Double- and triple-rooted teeth predominantly showed type I canals in buccal and palatal roots, a pattern observed in other studies. In maxillary second premolars, the prevalence of types I, II, and IV in single-rooted teeth was high and aligned with several studies </w:t>
      </w:r>
      <w:r w:rsidR="00B850DE" w:rsidRPr="00414F18">
        <w:fldChar w:fldCharType="begin">
          <w:fldData xml:space="preserve">PEVuZE5vdGU+PENpdGU+PEF1dGhvcj5Bc2hlZ2hpPC9BdXRob3I+PFllYXI+MjAyMDwvWWVhcj48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</w:fldData>
        </w:fldChar>
      </w:r>
      <w:r w:rsidR="00B93E08">
        <w:instrText xml:space="preserve"> ADDIN EN.CITE </w:instrText>
      </w:r>
      <w:r w:rsidR="00B93E08">
        <w:fldChar w:fldCharType="begin">
          <w:fldData xml:space="preserve">PEVuZE5vdGU+PENpdGU+PEF1dGhvcj5Bc2hlZ2hpPC9BdXRob3I+PFllYXI+MjAyMDwvWWVhcj48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</w:fldData>
        </w:fldChar>
      </w:r>
      <w:r w:rsidR="00B93E08">
        <w:instrText xml:space="preserve"> ADDIN EN.CITE.DATA </w:instrText>
      </w:r>
      <w:r w:rsidR="00B93E08">
        <w:fldChar w:fldCharType="end"/>
      </w:r>
      <w:r w:rsidR="00B850DE" w:rsidRPr="00414F18">
        <w:fldChar w:fldCharType="separate"/>
      </w:r>
      <w:r w:rsidR="00B93E08">
        <w:rPr>
          <w:noProof/>
        </w:rPr>
        <w:t>(2, 20, 23, 24, 26, 27)</w:t>
      </w:r>
      <w:r w:rsidR="00B850DE" w:rsidRPr="00414F18">
        <w:fldChar w:fldCharType="end"/>
      </w:r>
      <w:r w:rsidR="00B850DE" w:rsidRPr="00414F18">
        <w:t xml:space="preserve">, </w:t>
      </w:r>
      <w:r w:rsidR="00B04512" w:rsidRPr="00414F18">
        <w:t> but not all</w:t>
      </w:r>
      <w:r w:rsidR="00DF4336">
        <w:t>.</w:t>
      </w:r>
      <w:r w:rsidR="00B850DE" w:rsidRPr="00414F18">
        <w:fldChar w:fldCharType="begin">
          <w:fldData xml:space="preserve">PEVuZE5vdGU+PENpdGU+PEF1dGhvcj5QYXJ0b3ZpPC9BdXRob3I+PFllYXI+MjAwNTwvWWVhcj48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</w:fldData>
        </w:fldChar>
      </w:r>
      <w:r w:rsidR="00B93E08">
        <w:instrText xml:space="preserve"> ADDIN EN.CITE </w:instrText>
      </w:r>
      <w:r w:rsidR="00B93E08">
        <w:fldChar w:fldCharType="begin">
          <w:fldData xml:space="preserve">PEVuZE5vdGU+PENpdGU+PEF1dGhvcj5QYXJ0b3ZpPC9BdXRob3I+PFllYXI+MjAwNTwvWWVhcj48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</w:fldData>
        </w:fldChar>
      </w:r>
      <w:r w:rsidR="00B93E08">
        <w:instrText xml:space="preserve"> ADDIN EN.CITE.DATA </w:instrText>
      </w:r>
      <w:r w:rsidR="00B93E08">
        <w:fldChar w:fldCharType="end"/>
      </w:r>
      <w:r w:rsidR="00B850DE" w:rsidRPr="00414F18">
        <w:fldChar w:fldCharType="separate"/>
      </w:r>
      <w:r w:rsidR="00B93E08">
        <w:rPr>
          <w:noProof/>
        </w:rPr>
        <w:t>(25, 28, 29)</w:t>
      </w:r>
      <w:r w:rsidR="00B850DE" w:rsidRPr="00414F18">
        <w:fldChar w:fldCharType="end"/>
      </w:r>
      <w:r w:rsidR="00827141" w:rsidRPr="00414F18">
        <w:t xml:space="preserve"> </w:t>
      </w:r>
      <w:r w:rsidR="00B04512" w:rsidRPr="00414F18">
        <w:t>These discrepancies underscore the heterogeneity of canal morphology across diverse populations.</w:t>
      </w:r>
    </w:p>
    <w:p w14:paraId="24211415" w14:textId="614EED0C" w:rsidR="00BB4B4C" w:rsidRPr="00414F18" w:rsidRDefault="00DF4336" w:rsidP="00FB4DAC">
      <w:r w:rsidRPr="00DF4336">
        <w:t>Our findings reveal a statistically significant association between gender, root number, and canal configuration</w:t>
      </w:r>
      <w:r>
        <w:t xml:space="preserve">. </w:t>
      </w:r>
      <w:r w:rsidR="00B04512" w:rsidRPr="00414F18">
        <w:t xml:space="preserve">Males showed a higher prevalence of multiple-rooted teeth and complex canal configurations, while females demonstrated a higher frequency of single-rooted teeth. </w:t>
      </w:r>
      <w:r w:rsidRPr="00DF4336">
        <w:t>This is consistent with some studies </w:t>
      </w:r>
      <w:r w:rsidR="00BB4B4C" w:rsidRPr="00414F18">
        <w:fldChar w:fldCharType="begin"/>
      </w:r>
      <w:r w:rsidR="00B93E08">
        <w:instrText xml:space="preserve"> ADDIN EN.CITE &lt;EndNote&gt;&lt;Cite&gt;&lt;Author&gt;Pan&lt;/Author&gt;&lt;Year&gt;2019&lt;/Year&gt;&lt;RecNum&gt;87&lt;/RecNum&gt;&lt;DisplayText&gt;(30, 31)&lt;/DisplayText&gt;&lt;record&gt;&lt;rec-number&gt;87&lt;/rec-number&gt;&lt;foreign-keys&gt;&lt;key app="EN" db-id="0wvarf2xhesd28erzd4vr291trv09990tt5x" timestamp="1722644996"&gt;87&lt;/key&gt;&lt;/foreign-keys&gt;&lt;ref-type name="Journal Article"&gt;17&lt;/ref-type&gt;&lt;contributors&gt;&lt;authors&gt;&lt;author&gt;Pan, Julia Yen Yee&lt;/author&gt;&lt;author&gt;Parolia, Abhishek&lt;/author&gt;&lt;author&gt;Chuah, Siong Ren&lt;/author&gt;&lt;author&gt;Bhatia, Shekhar&lt;/author&gt;&lt;author&gt;Mutalik, Sunil&lt;/author&gt;&lt;author&gt;Pau, Allan&lt;/author&gt;&lt;/authors&gt;&lt;/contributors&gt;&lt;titles&gt;&lt;title&gt;Root canal morphology of permanent teeth in a Malaysian subpopulation using cone-beam computed tomography&lt;/title&gt;&lt;secondary-title&gt;BMC Oral Health&lt;/secondary-title&gt;&lt;/titles&gt;&lt;periodical&gt;&lt;full-title&gt;BMC Oral Health&lt;/full-title&gt;&lt;/periodical&gt;&lt;pages&gt;1-15&lt;/pages&gt;&lt;volume&gt;19&lt;/volume&gt;&lt;number&gt;1&lt;/number&gt;&lt;dates&gt;&lt;year&gt;2019&lt;/year&gt;&lt;/dates&gt;&lt;isbn&gt;1472-6831&lt;/isbn&gt;&lt;urls&gt;&lt;/urls&gt;&lt;/record&gt;&lt;/Cite&gt;&lt;Cite&gt;&lt;Author&gt;Martins&lt;/Author&gt;&lt;Year&gt;2018&lt;/Year&gt;&lt;RecNum&gt;101&lt;/RecNum&gt;&lt;record&gt;&lt;rec-number&gt;101&lt;/rec-number&gt;&lt;foreign-keys&gt;&lt;key app="EN" db-id="0wvarf2xhesd28erzd4vr291trv09990tt5x" timestamp="1722644996"&gt;101&lt;/key&gt;&lt;/foreign-keys&gt;&lt;ref-type name="Journal Article"&gt;17&lt;/ref-type&gt;&lt;contributors&gt;&lt;authors&gt;&lt;author&gt;Martins, Jorge NR&lt;/author&gt;&lt;author&gt;Ordinola‐Zapata, R&lt;/author&gt;&lt;author&gt;Marques, D&lt;/author&gt;&lt;author&gt;Francisco, H&lt;/author&gt;&lt;author&gt;Caramês, J&lt;/author&gt;&lt;/authors&gt;&lt;/contributors&gt;&lt;titles&gt;&lt;title&gt;Differences in root canal system configuration in human permanent teeth within different age groups&lt;/title&gt;&lt;secondary-title&gt;International Endodontic Journal&lt;/secondary-title&gt;&lt;/titles&gt;&lt;periodical&gt;&lt;full-title&gt;International endodontic journal&lt;/full-title&gt;&lt;/periodical&gt;&lt;pages&gt;931-941&lt;/pages&gt;&lt;volume&gt;51&lt;/volume&gt;&lt;number&gt;8&lt;/number&gt;&lt;dates&gt;&lt;year&gt;2018&lt;/year&gt;&lt;/dates&gt;&lt;isbn&gt;0143-2885&lt;/isbn&gt;&lt;urls&gt;&lt;/urls&gt;&lt;/record&gt;&lt;/Cite&gt;&lt;/EndNote&gt;</w:instrText>
      </w:r>
      <w:r w:rsidR="00BB4B4C" w:rsidRPr="00414F18">
        <w:fldChar w:fldCharType="separate"/>
      </w:r>
      <w:r w:rsidR="00B93E08">
        <w:rPr>
          <w:noProof/>
        </w:rPr>
        <w:t>(30, 31)</w:t>
      </w:r>
      <w:r w:rsidR="00BB4B4C" w:rsidRPr="00414F18">
        <w:fldChar w:fldCharType="end"/>
      </w:r>
      <w:r w:rsidR="00BB4B4C" w:rsidRPr="00414F18">
        <w:t>,</w:t>
      </w:r>
      <w:r w:rsidR="00B04512" w:rsidRPr="00414F18">
        <w:t xml:space="preserve"> </w:t>
      </w:r>
      <w:r w:rsidR="00593A3D" w:rsidRPr="00593A3D">
        <w:t>but contrasts with others, who found no gender association</w:t>
      </w:r>
      <w:r w:rsidR="00E83FAC" w:rsidRPr="00414F18">
        <w:t>.</w:t>
      </w:r>
      <w:r w:rsidR="00BB4B4C" w:rsidRPr="00414F18">
        <w:fldChar w:fldCharType="begin">
          <w:fldData xml:space="preserve">PEVuZE5vdGU+PENpdGU+PEF1dGhvcj5PbGN6YWs8L0F1dGhvcj48WWVhcj4yMDIyPC9ZZWFyPjxS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</w:fldData>
        </w:fldChar>
      </w:r>
      <w:r w:rsidR="00B93E08">
        <w:instrText xml:space="preserve"> ADDIN EN.CITE </w:instrText>
      </w:r>
      <w:r w:rsidR="00B93E08">
        <w:fldChar w:fldCharType="begin">
          <w:fldData xml:space="preserve">PEVuZE5vdGU+PENpdGU+PEF1dGhvcj5PbGN6YWs8L0F1dGhvcj48WWVhcj4yMDIyPC9ZZWFyPjxS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</w:fldData>
        </w:fldChar>
      </w:r>
      <w:r w:rsidR="00B93E08">
        <w:instrText xml:space="preserve"> ADDIN EN.CITE.DATA </w:instrText>
      </w:r>
      <w:r w:rsidR="00B93E08">
        <w:fldChar w:fldCharType="end"/>
      </w:r>
      <w:r w:rsidR="00BB4B4C" w:rsidRPr="00414F18">
        <w:fldChar w:fldCharType="separate"/>
      </w:r>
      <w:r w:rsidR="00B93E08">
        <w:rPr>
          <w:noProof/>
        </w:rPr>
        <w:t>(32-34)</w:t>
      </w:r>
      <w:r w:rsidR="00BB4B4C" w:rsidRPr="00414F18">
        <w:fldChar w:fldCharType="end"/>
      </w:r>
      <w:r w:rsidR="00423A8C" w:rsidRPr="00414F18">
        <w:t xml:space="preserve"> </w:t>
      </w:r>
      <w:r w:rsidR="00593A3D" w:rsidRPr="00593A3D">
        <w:t>This divergence suggests that the influence of gender on root morphology may be population-specific and warrants further investigation.</w:t>
      </w:r>
    </w:p>
    <w:p w14:paraId="38DA9D6D" w14:textId="7C75C79D" w:rsidR="000A4860" w:rsidRPr="00414F18" w:rsidRDefault="00E83FAC" w:rsidP="00FB4DAC">
      <w:r w:rsidRPr="00414F18">
        <w:t xml:space="preserve">While the number of roots remained relatively consistent across age groups, a statistically significant age-related variation in Vertucci types emerged (p = 0.001). Specifically, a decrease in type I and IV configurations and an increase in type II configurations were observed with advancing age, consistent with some studies </w:t>
      </w:r>
      <w:r w:rsidR="005572A2" w:rsidRPr="00414F18">
        <w:fldChar w:fldCharType="begin"/>
      </w:r>
      <w:r w:rsidR="00B93E08">
        <w:instrText xml:space="preserve"> ADDIN EN.CITE &lt;EndNote&gt;&lt;Cite&gt;&lt;Author&gt;Hu&lt;/Author&gt;&lt;Year&gt;2019&lt;/Year&gt;&lt;RecNum&gt;28&lt;/RecNum&gt;&lt;DisplayText&gt;(35, 36)&lt;/DisplayText&gt;&lt;record&gt;&lt;rec-number&gt;28&lt;/rec-number&gt;&lt;foreign-keys&gt;&lt;key app="EN" db-id="0wvarf2xhesd28erzd4vr291trv09990tt5x" timestamp="1722644995"&gt;28&lt;/key&gt;&lt;/foreign-keys&gt;&lt;ref-type name="Journal Article"&gt;17&lt;/ref-type&gt;&lt;contributors&gt;&lt;authors&gt;&lt;author&gt;Hu, RC&lt;/author&gt;&lt;author&gt;Xie, Wei&lt;/author&gt;&lt;author&gt;Hu, YQ&lt;/author&gt;&lt;author&gt;Piao, ZG&lt;/author&gt;&lt;/authors&gt;&lt;/contributors&gt;&lt;titles&gt;&lt;title&gt;Root canal anatomy of maxillary second premolars at various ages observed by cone-beam CT&lt;/title&gt;&lt;secondary-title&gt;Zhonghua kou Qiang yi xue za zhi= Zhonghua Kouqiang Yixue Zazhi= Chinese Journal of Stomatology&lt;/secondary-title&gt;&lt;/titles&gt;&lt;periodical&gt;&lt;full-title&gt;Zhonghua kou Qiang yi xue za zhi= Zhonghua Kouqiang Yixue Zazhi= Chinese Journal of Stomatology&lt;/full-title&gt;&lt;/periodical&gt;&lt;pages&gt;733-738&lt;/pages&gt;&lt;volume&gt;54&lt;/volume&gt;&lt;number&gt;11&lt;/number&gt;&lt;dates&gt;&lt;year&gt;2019&lt;/year&gt;&lt;/dates&gt;&lt;isbn&gt;1002-0098&lt;/isbn&gt;&lt;urls&gt;&lt;/urls&gt;&lt;/record&gt;&lt;/Cite&gt;&lt;Cite&gt;&lt;Author&gt;Solomonov&lt;/Author&gt;&lt;Year&gt;2020&lt;/Year&gt;&lt;RecNum&gt;100&lt;/RecNum&gt;&lt;record&gt;&lt;rec-number&gt;100&lt;/rec-number&gt;&lt;foreign-keys&gt;&lt;key app="EN" db-id="0wvarf2xhesd28erzd4vr291trv09990tt5x" timestamp="1722644996"&gt;100&lt;/key&gt;&lt;/foreign-keys&gt;&lt;ref-type name="Journal Article"&gt;17&lt;/ref-type&gt;&lt;contributors&gt;&lt;authors&gt;&lt;author&gt;Solomonov, Michael&lt;/author&gt;&lt;author&gt;Kim, Hyeon-Cheol&lt;/author&gt;&lt;author&gt;Hadad, Avi&lt;/author&gt;&lt;author&gt;Levy, Dan Henry&lt;/author&gt;&lt;author&gt;Itzhak, Joe Ben&lt;/author&gt;&lt;author&gt;Levinson, Oleg&lt;/author&gt;&lt;author&gt;Azizi, Hadas&lt;/author&gt;&lt;/authors&gt;&lt;/contributors&gt;&lt;titles&gt;&lt;title&gt;Age-dependent root canal instrumentation techniques: a comprehensive narrative review&lt;/title&gt;&lt;secondary-title&gt;Restorative Dentistry &amp;amp; Endodontics&lt;/secondary-title&gt;&lt;/titles&gt;&lt;periodical&gt;&lt;full-title&gt;Restorative Dentistry &amp;amp; Endodontics&lt;/full-title&gt;&lt;/periodical&gt;&lt;volume&gt;45&lt;/volume&gt;&lt;number&gt;2&lt;/number&gt;&lt;dates&gt;&lt;year&gt;2020&lt;/year&gt;&lt;/dates&gt;&lt;urls&gt;&lt;/urls&gt;&lt;/record&gt;&lt;/Cite&gt;&lt;/EndNote&gt;</w:instrText>
      </w:r>
      <w:r w:rsidR="005572A2" w:rsidRPr="00414F18">
        <w:fldChar w:fldCharType="separate"/>
      </w:r>
      <w:r w:rsidR="00B93E08">
        <w:rPr>
          <w:noProof/>
        </w:rPr>
        <w:t>(35, 36)</w:t>
      </w:r>
      <w:r w:rsidR="005572A2" w:rsidRPr="00414F18">
        <w:fldChar w:fldCharType="end"/>
      </w:r>
      <w:r w:rsidR="000A4860" w:rsidRPr="00414F18">
        <w:t xml:space="preserve"> </w:t>
      </w:r>
      <w:r w:rsidRPr="00414F18">
        <w:t>but not others.</w:t>
      </w:r>
      <w:r w:rsidR="00ED3180" w:rsidRPr="00414F18">
        <w:fldChar w:fldCharType="begin"/>
      </w:r>
      <w:r w:rsidR="00B93E08">
        <w:instrText xml:space="preserve"> ADDIN EN.CITE &lt;EndNote&gt;&lt;Cite&gt;&lt;Author&gt;Aslam&lt;/Author&gt;&lt;Year&gt;2021&lt;/Year&gt;&lt;RecNum&gt;98&lt;/RecNum&gt;&lt;DisplayText&gt;(37)&lt;/DisplayText&gt;&lt;record&gt;&lt;rec-number&gt;98&lt;/rec-number&gt;&lt;foreign-keys&gt;&lt;key app="EN" db-id="0wvarf2xhesd28erzd4vr291trv09990tt5x" timestamp="1722644996"&gt;98&lt;/key&gt;&lt;/foreign-keys&gt;&lt;ref-type name="Journal Article"&gt;17&lt;/ref-type&gt;&lt;contributors&gt;&lt;authors&gt;&lt;author&gt;Aslam, Naveed&lt;/author&gt;&lt;author&gt;Asif, Muhammad&lt;/author&gt;&lt;author&gt;Nadeem, Asif&lt;/author&gt;&lt;author&gt;Qureshi, Asim&lt;/author&gt;&lt;author&gt;Tayyaba, Saffa&lt;/author&gt;&lt;author&gt;Mahmood, Tariq&lt;/author&gt;&lt;/authors&gt;&lt;/contributors&gt;&lt;titles&gt;&lt;title&gt;Radiographic And Clinical Assessment Of Two Canals In The Maxillary Second Premolar&lt;/title&gt;&lt;secondary-title&gt;Journal of Ayub Medical College, Abbottabad: JAMC&lt;/secondary-title&gt;&lt;/titles&gt;&lt;periodical&gt;&lt;full-title&gt;Journal of Ayub Medical College, Abbottabad: JAMC&lt;/full-title&gt;&lt;/periodical&gt;&lt;pages&gt;S734-S737&lt;/pages&gt;&lt;volume&gt;33&lt;/volume&gt;&lt;number&gt;4&lt;/number&gt;&lt;dates&gt;&lt;year&gt;2021&lt;/year&gt;&lt;/dates&gt;&lt;isbn&gt;1025-9589&lt;/isbn&gt;&lt;urls&gt;&lt;/urls&gt;&lt;/record&gt;&lt;/Cite&gt;&lt;/EndNote&gt;</w:instrText>
      </w:r>
      <w:r w:rsidR="00ED3180" w:rsidRPr="00414F18">
        <w:fldChar w:fldCharType="separate"/>
      </w:r>
      <w:r w:rsidR="00B93E08">
        <w:rPr>
          <w:noProof/>
        </w:rPr>
        <w:t>(37)</w:t>
      </w:r>
      <w:r w:rsidR="00ED3180" w:rsidRPr="00414F18">
        <w:fldChar w:fldCharType="end"/>
      </w:r>
      <w:r w:rsidR="00ED3180" w:rsidRPr="00414F18">
        <w:t xml:space="preserve"> </w:t>
      </w:r>
      <w:r w:rsidR="00593A3D" w:rsidRPr="00593A3D">
        <w:t>These changes may be attributed to developmental processes, hormonal fluctuations, dietary factors, mechanical stresses, or genetic predispositions, necessitating further research to elucidate the mechanisms fully.</w:t>
      </w:r>
    </w:p>
    <w:p w14:paraId="0A893BFD" w14:textId="41E32A8E" w:rsidR="00D045D4" w:rsidRPr="00414F18" w:rsidRDefault="00593A3D" w:rsidP="00FB4DAC">
      <w:r w:rsidRPr="00593A3D">
        <w:t>No statistically significant differences were observed in root number or Vertucci-type distribution between the right and left sides of the jaw</w:t>
      </w:r>
      <w:r>
        <w:t xml:space="preserve">. </w:t>
      </w:r>
      <w:r w:rsidRPr="00593A3D">
        <w:t>This aligns with most studies</w:t>
      </w:r>
      <w:r>
        <w:t xml:space="preserve"> </w:t>
      </w:r>
      <w:r w:rsidR="00D045D4" w:rsidRPr="00414F18">
        <w:fldChar w:fldCharType="begin">
          <w:fldData xml:space="preserve">PEVuZE5vdGU+PENpdGU+PEF1dGhvcj5PbGN6YWs8L0F1dGhvcj48WWVhcj4yMDIyPC9ZZWFyPjxS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</w:fldData>
        </w:fldChar>
      </w:r>
      <w:r w:rsidR="00B93E08">
        <w:instrText xml:space="preserve"> ADDIN EN.CITE </w:instrText>
      </w:r>
      <w:r w:rsidR="00B93E08">
        <w:fldChar w:fldCharType="begin">
          <w:fldData xml:space="preserve">PEVuZE5vdGU+PENpdGU+PEF1dGhvcj5PbGN6YWs8L0F1dGhvcj48WWVhcj4yMDIyPC9ZZWFyPjxS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</w:fldData>
        </w:fldChar>
      </w:r>
      <w:r w:rsidR="00B93E08">
        <w:instrText xml:space="preserve"> ADDIN EN.CITE.DATA </w:instrText>
      </w:r>
      <w:r w:rsidR="00B93E08">
        <w:fldChar w:fldCharType="end"/>
      </w:r>
      <w:r w:rsidR="00D045D4" w:rsidRPr="00414F18">
        <w:fldChar w:fldCharType="separate"/>
      </w:r>
      <w:r w:rsidR="00B93E08">
        <w:rPr>
          <w:noProof/>
        </w:rPr>
        <w:t>(19, 30, 32, 34)</w:t>
      </w:r>
      <w:r w:rsidR="00D045D4" w:rsidRPr="00414F18">
        <w:fldChar w:fldCharType="end"/>
      </w:r>
      <w:r w:rsidR="00EA5E01" w:rsidRPr="00414F18">
        <w:t xml:space="preserve">, </w:t>
      </w:r>
      <w:r w:rsidR="00E83FAC" w:rsidRPr="00414F18">
        <w:t>suggesting systemic factors may be more influential in determining root canal configurations than local variations. However, this contradicts some findings reporting laterality differences </w:t>
      </w:r>
      <w:r w:rsidR="00D045D4" w:rsidRPr="00414F18">
        <w:fldChar w:fldCharType="begin"/>
      </w:r>
      <w:r w:rsidR="00B93E08">
        <w:instrText xml:space="preserve"> ADDIN EN.CITE &lt;EndNote&gt;&lt;Cite&gt;&lt;Author&gt;Ok&lt;/Author&gt;&lt;Year&gt;2014&lt;/Year&gt;&lt;RecNum&gt;102&lt;/RecNum&gt;&lt;DisplayText&gt;(38)&lt;/DisplayText&gt;&lt;record&gt;&lt;rec-number&gt;102&lt;/rec-number&gt;&lt;foreign-keys&gt;&lt;key app="EN" db-id="0wvarf2xhesd28erzd4vr291trv09990tt5x" timestamp="1722644996"&gt;102&lt;/key&gt;&lt;/foreign-keys&gt;&lt;ref-type name="Journal Article"&gt;17&lt;/ref-type&gt;&lt;contributors&gt;&lt;authors&gt;&lt;author&gt;Ok, Evren&lt;/author&gt;&lt;author&gt;Altunsoy, Mustafa&lt;/author&gt;&lt;author&gt;Nur, Bilge Gülsüm&lt;/author&gt;&lt;author&gt;Aglarci, Osman Sami&lt;/author&gt;&lt;author&gt;Çolak, Mehmet&lt;/author&gt;&lt;author&gt;Güngör, Enes&lt;/author&gt;&lt;/authors&gt;&lt;/contributors&gt;&lt;titles&gt;&lt;title&gt;A cone-beam computed tomography study of root canal morphology of maxillary and mandibular premolars in a Turkish population&lt;/title&gt;&lt;secondary-title&gt;Acta Odontologica Scandinavica&lt;/secondary-title&gt;&lt;/titles&gt;&lt;periodical&gt;&lt;full-title&gt;Acta Odontologica Scandinavica&lt;/full-title&gt;&lt;/periodical&gt;&lt;pages&gt;701-706&lt;/pages&gt;&lt;volume&gt;72&lt;/volume&gt;&lt;number&gt;8&lt;/number&gt;&lt;dates&gt;&lt;year&gt;2014&lt;/year&gt;&lt;/dates&gt;&lt;isbn&gt;0001-6357&lt;/isbn&gt;&lt;urls&gt;&lt;/urls&gt;&lt;/record&gt;&lt;/Cite&gt;&lt;/EndNote&gt;</w:instrText>
      </w:r>
      <w:r w:rsidR="00D045D4" w:rsidRPr="00414F18">
        <w:fldChar w:fldCharType="separate"/>
      </w:r>
      <w:r w:rsidR="00B93E08">
        <w:rPr>
          <w:noProof/>
        </w:rPr>
        <w:t>(38)</w:t>
      </w:r>
      <w:r w:rsidR="00D045D4" w:rsidRPr="00414F18">
        <w:fldChar w:fldCharType="end"/>
      </w:r>
      <w:r>
        <w:t>,</w:t>
      </w:r>
      <w:r w:rsidR="00D045D4" w:rsidRPr="00414F18">
        <w:t xml:space="preserve"> </w:t>
      </w:r>
      <w:r w:rsidR="00E83FAC" w:rsidRPr="00414F18">
        <w:t>potentially due to population-specific factors.</w:t>
      </w:r>
    </w:p>
    <w:p w14:paraId="08EA0991" w14:textId="51C4B396" w:rsidR="00526E57" w:rsidRDefault="00526E57" w:rsidP="00FB4DAC">
      <w:pPr>
        <w:spacing w:after="0"/>
      </w:pPr>
      <w:r w:rsidRPr="00526E57">
        <w:t>The findings highlight the substantial variability in root and canal morphology of maxillary premolars, emphasizing the importance of preoperative assessment, ideally with CBCT, for optimal endodontic treatment planning. Acknowledging gender—and age-related variations can improve treatment predictability and reduce the risk of complications. Further research on the genetic and environmental factors influencing these variations is warranted.</w:t>
      </w:r>
    </w:p>
    <w:p w14:paraId="7FC6263B" w14:textId="7AAA2225" w:rsidR="00FB4DAC" w:rsidRDefault="00FB4DAC" w:rsidP="00FB4DAC">
      <w:pPr>
        <w:spacing w:after="0"/>
      </w:pPr>
      <w:r>
        <w:t xml:space="preserve">Despite the valuable insights provided by this study, several limitations should be acknowledged. First, the retrospective nature of CBCT image selection may introduce sampling bias, as </w:t>
      </w:r>
      <w:r w:rsidR="00DD1774">
        <w:t xml:space="preserve">most of </w:t>
      </w:r>
      <w:r>
        <w:t xml:space="preserve">the </w:t>
      </w:r>
      <w:r w:rsidR="00DD1774">
        <w:t xml:space="preserve">images </w:t>
      </w:r>
      <w:r>
        <w:t>were obtained initially for clinical purposes unrelated to endodontic evaluation. Second, the study was confined to a single geographic region, potentially limiting the generalizability of the findings to broader populations with different ethnic and genetic backgrounds. Additionally, although CBCT offers high-resolution imaging, the interpretation of canal configurations remains partially operator-dependent and subject to inter-observer variability.</w:t>
      </w:r>
    </w:p>
    <w:p w14:paraId="022A654D" w14:textId="6FB5A14A" w:rsidR="00FB4DAC" w:rsidRDefault="00FB4DAC" w:rsidP="00FB4DAC">
      <w:pPr>
        <w:spacing w:after="0"/>
      </w:pPr>
      <w:r>
        <w:lastRenderedPageBreak/>
        <w:t>Future studies should include larger and more diverse populations across multiple regions to validate and expand upon these findings. Incorporating advanced machine learning algorithms for image analysis could also enhance the objectivity and reproducibility of morphological assessments. Moreover, prospective studies evaluating clinical outcomes about anatomical complexity would further elucidate the clinical relevance of canal morphology variations and support the development of predictive models for treatment planning.</w:t>
      </w:r>
    </w:p>
    <w:p w14:paraId="3171F59B" w14:textId="471843B3" w:rsidR="00593A3D" w:rsidRPr="00593A3D" w:rsidRDefault="00593A3D" w:rsidP="00FB4DAC">
      <w:pPr>
        <w:spacing w:after="0"/>
        <w:rPr>
          <w:rFonts w:ascii="Times New Roman" w:eastAsia="Times New Roman" w:hAnsi="Times New Roman" w:cs="Times New Roman"/>
          <w:color w:val="0E101A"/>
        </w:rPr>
      </w:pPr>
      <w:r w:rsidRPr="00593A3D">
        <w:rPr>
          <w:rFonts w:ascii="Times New Roman" w:eastAsia="Times New Roman" w:hAnsi="Times New Roman" w:cs="Times New Roman"/>
          <w:b/>
          <w:bCs/>
          <w:color w:val="0E101A"/>
        </w:rPr>
        <w:t>Conclusion</w:t>
      </w:r>
    </w:p>
    <w:p w14:paraId="0F87446D" w14:textId="64D56831" w:rsidR="00526E57" w:rsidRDefault="00526E57" w:rsidP="00FB4DAC">
      <w:pPr>
        <w:spacing w:after="0"/>
        <w:rPr>
          <w:rFonts w:ascii="Times New Roman" w:eastAsia="Times New Roman" w:hAnsi="Times New Roman" w:cs="Times New Roman"/>
          <w:color w:val="0E101A"/>
        </w:rPr>
      </w:pPr>
      <w:r w:rsidRPr="00526E57">
        <w:rPr>
          <w:rFonts w:ascii="Times New Roman" w:eastAsia="Times New Roman" w:hAnsi="Times New Roman" w:cs="Times New Roman"/>
          <w:color w:val="0E101A"/>
        </w:rPr>
        <w:t>This cross-sectional analysis offers a comprehensive anatomical assessment of maxillary premolars in an Iranian subpopulation using CBCT imaging. The study confirms substantial morphological variability, with maxillary first premolars exhibiting a nearly equal distribution of single and double roots and maxillary second premolars predominantly presenting a single-rooted configuration. Canal morphology patterns, particularly the predominance of Vertucci types II and IV in first premolars and type I in second premolars, were significantly associated with gender and age. These findings underscore the necessity for individualized preoperative assessment to optimize endodontic treatment strategies. Future investigations should explore the genetic, environmental, and developmental factors contributing to these anatomical differences, thereby enhancing the precision of endodontic care across diverse populations.</w:t>
      </w:r>
    </w:p>
    <w:p w14:paraId="66A4F84D" w14:textId="77777777" w:rsidR="00601876" w:rsidRPr="00593A3D" w:rsidRDefault="00601876" w:rsidP="00FB4DAC">
      <w:pPr>
        <w:spacing w:after="0"/>
        <w:rPr>
          <w:rFonts w:ascii="Times New Roman" w:eastAsia="Times New Roman" w:hAnsi="Times New Roman" w:cs="Times New Roman"/>
          <w:color w:val="0E101A"/>
        </w:rPr>
      </w:pPr>
    </w:p>
    <w:p w14:paraId="5A98AAC4" w14:textId="77777777" w:rsidR="00F30AC6" w:rsidRPr="00414F18" w:rsidRDefault="00F30AC6" w:rsidP="00FB4DAC"/>
    <w:p w14:paraId="24D058AE" w14:textId="0F5F1E30" w:rsidR="00152D34" w:rsidRPr="00414F18" w:rsidRDefault="00152D34" w:rsidP="00FB4DAC">
      <w:pPr>
        <w:rPr>
          <w:b/>
          <w:bCs/>
          <w:lang w:bidi="fa-IR"/>
        </w:rPr>
      </w:pPr>
      <w:r w:rsidRPr="00414F18">
        <w:rPr>
          <w:b/>
          <w:bCs/>
        </w:rPr>
        <w:t>References</w:t>
      </w:r>
    </w:p>
    <w:p w14:paraId="1FBCF8BF" w14:textId="77777777" w:rsidR="00B93E08" w:rsidRPr="00601876" w:rsidRDefault="00B43C1E" w:rsidP="00B93E08">
      <w:pPr>
        <w:pStyle w:val="EndNoteBibliography"/>
        <w:spacing w:after="0"/>
        <w:rPr>
          <w:rFonts w:asciiTheme="majorBidi" w:hAnsiTheme="majorBidi" w:cstheme="majorBidi"/>
        </w:rPr>
      </w:pPr>
      <w:r w:rsidRPr="00601876">
        <w:rPr>
          <w:rFonts w:asciiTheme="majorBidi" w:hAnsiTheme="majorBidi" w:cstheme="majorBidi"/>
        </w:rPr>
        <w:fldChar w:fldCharType="begin"/>
      </w:r>
      <w:r w:rsidRPr="00601876">
        <w:rPr>
          <w:rFonts w:asciiTheme="majorBidi" w:hAnsiTheme="majorBidi" w:cstheme="majorBidi"/>
        </w:rPr>
        <w:instrText xml:space="preserve"> ADDIN EN.REFLIST </w:instrText>
      </w:r>
      <w:r w:rsidRPr="00601876">
        <w:rPr>
          <w:rFonts w:asciiTheme="majorBidi" w:hAnsiTheme="majorBidi" w:cstheme="majorBidi"/>
        </w:rPr>
        <w:fldChar w:fldCharType="separate"/>
      </w:r>
      <w:r w:rsidR="00B93E08" w:rsidRPr="00601876">
        <w:rPr>
          <w:rFonts w:asciiTheme="majorBidi" w:hAnsiTheme="majorBidi" w:cstheme="majorBidi"/>
        </w:rPr>
        <w:t>1. Shi, Z-Y, Hu, N, Shi, X-W</w:t>
      </w:r>
      <w:r w:rsidR="00B93E08" w:rsidRPr="00601876">
        <w:rPr>
          <w:rFonts w:asciiTheme="majorBidi" w:hAnsiTheme="majorBidi" w:cstheme="majorBidi"/>
          <w:i/>
        </w:rPr>
        <w:t>, et al.</w:t>
      </w:r>
      <w:r w:rsidR="00B93E08" w:rsidRPr="00601876">
        <w:rPr>
          <w:rFonts w:asciiTheme="majorBidi" w:hAnsiTheme="majorBidi" w:cstheme="majorBidi"/>
        </w:rPr>
        <w:t xml:space="preserve"> Root Canal Morphology of Maxillary Premolars among the Elderly. </w:t>
      </w:r>
      <w:r w:rsidR="00B93E08" w:rsidRPr="00601876">
        <w:rPr>
          <w:rFonts w:asciiTheme="majorBidi" w:hAnsiTheme="majorBidi" w:cstheme="majorBidi"/>
          <w:i/>
        </w:rPr>
        <w:t>Chinese Medical Journal</w:t>
      </w:r>
      <w:r w:rsidR="00B93E08" w:rsidRPr="00601876">
        <w:rPr>
          <w:rFonts w:asciiTheme="majorBidi" w:hAnsiTheme="majorBidi" w:cstheme="majorBidi"/>
        </w:rPr>
        <w:t>. 2017;</w:t>
      </w:r>
      <w:r w:rsidR="00B93E08" w:rsidRPr="00601876">
        <w:rPr>
          <w:rFonts w:asciiTheme="majorBidi" w:hAnsiTheme="majorBidi" w:cstheme="majorBidi"/>
          <w:b/>
        </w:rPr>
        <w:t>130</w:t>
      </w:r>
      <w:r w:rsidR="00B93E08" w:rsidRPr="00601876">
        <w:rPr>
          <w:rFonts w:asciiTheme="majorBidi" w:hAnsiTheme="majorBidi" w:cstheme="majorBidi"/>
        </w:rPr>
        <w:t>(24):2999-3000.</w:t>
      </w:r>
    </w:p>
    <w:p w14:paraId="04F8BCBD"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2. Al‑Zubaidi, SM, Almansour, MI, Al Mansour, NN</w:t>
      </w:r>
      <w:r w:rsidRPr="00601876">
        <w:rPr>
          <w:rFonts w:asciiTheme="majorBidi" w:hAnsiTheme="majorBidi" w:cstheme="majorBidi"/>
          <w:i/>
        </w:rPr>
        <w:t>, et al.</w:t>
      </w:r>
      <w:r w:rsidRPr="00601876">
        <w:rPr>
          <w:rFonts w:asciiTheme="majorBidi" w:hAnsiTheme="majorBidi" w:cstheme="majorBidi"/>
        </w:rPr>
        <w:t xml:space="preserve"> Assessment of root morphology and canal configuration of maxillary premolars in a Saudi subpopulation: a cone-beam computed tomographic study. </w:t>
      </w:r>
      <w:r w:rsidRPr="00601876">
        <w:rPr>
          <w:rFonts w:asciiTheme="majorBidi" w:hAnsiTheme="majorBidi" w:cstheme="majorBidi"/>
          <w:i/>
        </w:rPr>
        <w:t>BMC Oral Health</w:t>
      </w:r>
      <w:r w:rsidRPr="00601876">
        <w:rPr>
          <w:rFonts w:asciiTheme="majorBidi" w:hAnsiTheme="majorBidi" w:cstheme="majorBidi"/>
        </w:rPr>
        <w:t>. 2021;</w:t>
      </w:r>
      <w:r w:rsidRPr="00601876">
        <w:rPr>
          <w:rFonts w:asciiTheme="majorBidi" w:hAnsiTheme="majorBidi" w:cstheme="majorBidi"/>
          <w:b/>
        </w:rPr>
        <w:t>21</w:t>
      </w:r>
      <w:r w:rsidRPr="00601876">
        <w:rPr>
          <w:rFonts w:asciiTheme="majorBidi" w:hAnsiTheme="majorBidi" w:cstheme="majorBidi"/>
        </w:rPr>
        <w:t>(1):1-11.</w:t>
      </w:r>
    </w:p>
    <w:p w14:paraId="6C4308F1"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3. Liu, X, Gao, M, Ruan, J</w:t>
      </w:r>
      <w:r w:rsidRPr="00601876">
        <w:rPr>
          <w:rFonts w:asciiTheme="majorBidi" w:hAnsiTheme="majorBidi" w:cstheme="majorBidi"/>
          <w:i/>
        </w:rPr>
        <w:t>, et al.</w:t>
      </w:r>
      <w:r w:rsidRPr="00601876">
        <w:rPr>
          <w:rFonts w:asciiTheme="majorBidi" w:hAnsiTheme="majorBidi" w:cstheme="majorBidi"/>
        </w:rPr>
        <w:t xml:space="preserve"> Root canal anatomy of maxillary first premolar by microscopic computed tomography in a Chinese adolescent subpopulation. </w:t>
      </w:r>
      <w:r w:rsidRPr="00601876">
        <w:rPr>
          <w:rFonts w:asciiTheme="majorBidi" w:hAnsiTheme="majorBidi" w:cstheme="majorBidi"/>
          <w:i/>
        </w:rPr>
        <w:t>BioMed Research International</w:t>
      </w:r>
      <w:r w:rsidRPr="00601876">
        <w:rPr>
          <w:rFonts w:asciiTheme="majorBidi" w:hAnsiTheme="majorBidi" w:cstheme="majorBidi"/>
        </w:rPr>
        <w:t>. 2019;</w:t>
      </w:r>
      <w:r w:rsidRPr="00601876">
        <w:rPr>
          <w:rFonts w:asciiTheme="majorBidi" w:hAnsiTheme="majorBidi" w:cstheme="majorBidi"/>
          <w:b/>
        </w:rPr>
        <w:t>2019</w:t>
      </w:r>
      <w:r w:rsidRPr="00601876">
        <w:rPr>
          <w:rFonts w:asciiTheme="majorBidi" w:hAnsiTheme="majorBidi" w:cstheme="majorBidi"/>
        </w:rPr>
        <w:t>.</w:t>
      </w:r>
    </w:p>
    <w:p w14:paraId="39E7454F"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4. Nagaş, IÇ, Eğilmez, F, Kivanç, BH. The permanent maxillary and mandibular premolar teeth. </w:t>
      </w:r>
      <w:r w:rsidRPr="00601876">
        <w:rPr>
          <w:rFonts w:asciiTheme="majorBidi" w:hAnsiTheme="majorBidi" w:cstheme="majorBidi"/>
          <w:i/>
        </w:rPr>
        <w:t>Dental Anatomy</w:t>
      </w:r>
      <w:r w:rsidRPr="00601876">
        <w:rPr>
          <w:rFonts w:asciiTheme="majorBidi" w:hAnsiTheme="majorBidi" w:cstheme="majorBidi"/>
        </w:rPr>
        <w:t>. 2018.</w:t>
      </w:r>
    </w:p>
    <w:p w14:paraId="36DBBDE9"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5. Grover, C, Shetty, N. Methods to study root canal morphology: A review. </w:t>
      </w:r>
      <w:r w:rsidRPr="00601876">
        <w:rPr>
          <w:rFonts w:asciiTheme="majorBidi" w:hAnsiTheme="majorBidi" w:cstheme="majorBidi"/>
          <w:i/>
        </w:rPr>
        <w:t>ENDO (Lond Engl)</w:t>
      </w:r>
      <w:r w:rsidRPr="00601876">
        <w:rPr>
          <w:rFonts w:asciiTheme="majorBidi" w:hAnsiTheme="majorBidi" w:cstheme="majorBidi"/>
        </w:rPr>
        <w:t>. 2012;</w:t>
      </w:r>
      <w:r w:rsidRPr="00601876">
        <w:rPr>
          <w:rFonts w:asciiTheme="majorBidi" w:hAnsiTheme="majorBidi" w:cstheme="majorBidi"/>
          <w:b/>
        </w:rPr>
        <w:t>6</w:t>
      </w:r>
      <w:r w:rsidRPr="00601876">
        <w:rPr>
          <w:rFonts w:asciiTheme="majorBidi" w:hAnsiTheme="majorBidi" w:cstheme="majorBidi"/>
        </w:rPr>
        <w:t>(3):171-82.</w:t>
      </w:r>
    </w:p>
    <w:p w14:paraId="336C2A0E"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6. Iqbal, A. The factors responsible for endodontic treatment failure in the permanent dentitions of the patients reported to the college of dentistry, the University of Aljouf, Kingdom of Saudi Arabia. </w:t>
      </w:r>
      <w:r w:rsidRPr="00601876">
        <w:rPr>
          <w:rFonts w:asciiTheme="majorBidi" w:hAnsiTheme="majorBidi" w:cstheme="majorBidi"/>
          <w:i/>
        </w:rPr>
        <w:t>Journal of clinical and diagnostic research: JCDR</w:t>
      </w:r>
      <w:r w:rsidRPr="00601876">
        <w:rPr>
          <w:rFonts w:asciiTheme="majorBidi" w:hAnsiTheme="majorBidi" w:cstheme="majorBidi"/>
        </w:rPr>
        <w:t>. 2016;</w:t>
      </w:r>
      <w:r w:rsidRPr="00601876">
        <w:rPr>
          <w:rFonts w:asciiTheme="majorBidi" w:hAnsiTheme="majorBidi" w:cstheme="majorBidi"/>
          <w:b/>
        </w:rPr>
        <w:t>10</w:t>
      </w:r>
      <w:r w:rsidRPr="00601876">
        <w:rPr>
          <w:rFonts w:asciiTheme="majorBidi" w:hAnsiTheme="majorBidi" w:cstheme="majorBidi"/>
        </w:rPr>
        <w:t>(5):ZC146.</w:t>
      </w:r>
    </w:p>
    <w:p w14:paraId="08800D0B"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7. Jamleh, A, Aljohani, SM, Alzamil, FF</w:t>
      </w:r>
      <w:r w:rsidRPr="00601876">
        <w:rPr>
          <w:rFonts w:asciiTheme="majorBidi" w:hAnsiTheme="majorBidi" w:cstheme="majorBidi"/>
          <w:i/>
        </w:rPr>
        <w:t>, et al.</w:t>
      </w:r>
      <w:r w:rsidRPr="00601876">
        <w:rPr>
          <w:rFonts w:asciiTheme="majorBidi" w:hAnsiTheme="majorBidi" w:cstheme="majorBidi"/>
        </w:rPr>
        <w:t xml:space="preserve"> Assessment of the educational value of endodontic access cavity preparation YouTube video as a learning resource for students. </w:t>
      </w:r>
      <w:r w:rsidRPr="00601876">
        <w:rPr>
          <w:rFonts w:asciiTheme="majorBidi" w:hAnsiTheme="majorBidi" w:cstheme="majorBidi"/>
          <w:i/>
        </w:rPr>
        <w:t>Plos one</w:t>
      </w:r>
      <w:r w:rsidRPr="00601876">
        <w:rPr>
          <w:rFonts w:asciiTheme="majorBidi" w:hAnsiTheme="majorBidi" w:cstheme="majorBidi"/>
        </w:rPr>
        <w:t>. 2022;</w:t>
      </w:r>
      <w:r w:rsidRPr="00601876">
        <w:rPr>
          <w:rFonts w:asciiTheme="majorBidi" w:hAnsiTheme="majorBidi" w:cstheme="majorBidi"/>
          <w:b/>
        </w:rPr>
        <w:t>17</w:t>
      </w:r>
      <w:r w:rsidRPr="00601876">
        <w:rPr>
          <w:rFonts w:asciiTheme="majorBidi" w:hAnsiTheme="majorBidi" w:cstheme="majorBidi"/>
        </w:rPr>
        <w:t>(8):e0272765.</w:t>
      </w:r>
    </w:p>
    <w:p w14:paraId="7A411708"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8. Kamburoğlu, K. Use of dentomaxillofacial cone beam computed tomography in dentistry. </w:t>
      </w:r>
      <w:r w:rsidRPr="00601876">
        <w:rPr>
          <w:rFonts w:asciiTheme="majorBidi" w:hAnsiTheme="majorBidi" w:cstheme="majorBidi"/>
          <w:i/>
        </w:rPr>
        <w:t>World journal of radiology</w:t>
      </w:r>
      <w:r w:rsidRPr="00601876">
        <w:rPr>
          <w:rFonts w:asciiTheme="majorBidi" w:hAnsiTheme="majorBidi" w:cstheme="majorBidi"/>
        </w:rPr>
        <w:t>. 2015;</w:t>
      </w:r>
      <w:r w:rsidRPr="00601876">
        <w:rPr>
          <w:rFonts w:asciiTheme="majorBidi" w:hAnsiTheme="majorBidi" w:cstheme="majorBidi"/>
          <w:b/>
        </w:rPr>
        <w:t>7</w:t>
      </w:r>
      <w:r w:rsidRPr="00601876">
        <w:rPr>
          <w:rFonts w:asciiTheme="majorBidi" w:hAnsiTheme="majorBidi" w:cstheme="majorBidi"/>
        </w:rPr>
        <w:t>(6):128.</w:t>
      </w:r>
    </w:p>
    <w:p w14:paraId="50CDFA4D"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9. Lin, Z, Hu, Q, Wang, T</w:t>
      </w:r>
      <w:r w:rsidRPr="00601876">
        <w:rPr>
          <w:rFonts w:asciiTheme="majorBidi" w:hAnsiTheme="majorBidi" w:cstheme="majorBidi"/>
          <w:i/>
        </w:rPr>
        <w:t>, et al.</w:t>
      </w:r>
      <w:r w:rsidRPr="00601876">
        <w:rPr>
          <w:rFonts w:asciiTheme="majorBidi" w:hAnsiTheme="majorBidi" w:cstheme="majorBidi"/>
        </w:rPr>
        <w:t xml:space="preserve"> Use of CBCT to investigate the root canal morphology of mandibular incisors. </w:t>
      </w:r>
      <w:r w:rsidRPr="00601876">
        <w:rPr>
          <w:rFonts w:asciiTheme="majorBidi" w:hAnsiTheme="majorBidi" w:cstheme="majorBidi"/>
          <w:i/>
        </w:rPr>
        <w:t>Surgical and Radiologic Anatomy</w:t>
      </w:r>
      <w:r w:rsidRPr="00601876">
        <w:rPr>
          <w:rFonts w:asciiTheme="majorBidi" w:hAnsiTheme="majorBidi" w:cstheme="majorBidi"/>
        </w:rPr>
        <w:t>. 2014;</w:t>
      </w:r>
      <w:r w:rsidRPr="00601876">
        <w:rPr>
          <w:rFonts w:asciiTheme="majorBidi" w:hAnsiTheme="majorBidi" w:cstheme="majorBidi"/>
          <w:b/>
        </w:rPr>
        <w:t>36</w:t>
      </w:r>
      <w:r w:rsidRPr="00601876">
        <w:rPr>
          <w:rFonts w:asciiTheme="majorBidi" w:hAnsiTheme="majorBidi" w:cstheme="majorBidi"/>
        </w:rPr>
        <w:t>(9):877-82.</w:t>
      </w:r>
    </w:p>
    <w:p w14:paraId="1C6F6DF1"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10. Raj, UJ, Mylswamy, S. Root canal morphology of maxillary second premolars in an Indian population. </w:t>
      </w:r>
      <w:r w:rsidRPr="00601876">
        <w:rPr>
          <w:rFonts w:asciiTheme="majorBidi" w:hAnsiTheme="majorBidi" w:cstheme="majorBidi"/>
          <w:i/>
        </w:rPr>
        <w:t>Journal of conservative dentistry: JCD</w:t>
      </w:r>
      <w:r w:rsidRPr="00601876">
        <w:rPr>
          <w:rFonts w:asciiTheme="majorBidi" w:hAnsiTheme="majorBidi" w:cstheme="majorBidi"/>
        </w:rPr>
        <w:t>. 2010;</w:t>
      </w:r>
      <w:r w:rsidRPr="00601876">
        <w:rPr>
          <w:rFonts w:asciiTheme="majorBidi" w:hAnsiTheme="majorBidi" w:cstheme="majorBidi"/>
          <w:b/>
        </w:rPr>
        <w:t>13</w:t>
      </w:r>
      <w:r w:rsidRPr="00601876">
        <w:rPr>
          <w:rFonts w:asciiTheme="majorBidi" w:hAnsiTheme="majorBidi" w:cstheme="majorBidi"/>
        </w:rPr>
        <w:t>(3):148.</w:t>
      </w:r>
    </w:p>
    <w:p w14:paraId="32D8EE28"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lastRenderedPageBreak/>
        <w:t xml:space="preserve">11. Awawdeh, L, Abdullah, H, Al-Qudah, A. Root form and canal morphology of Jordanian maxillary first premolars. </w:t>
      </w:r>
      <w:r w:rsidRPr="00601876">
        <w:rPr>
          <w:rFonts w:asciiTheme="majorBidi" w:hAnsiTheme="majorBidi" w:cstheme="majorBidi"/>
          <w:i/>
        </w:rPr>
        <w:t>Journal of Endodontics</w:t>
      </w:r>
      <w:r w:rsidRPr="00601876">
        <w:rPr>
          <w:rFonts w:asciiTheme="majorBidi" w:hAnsiTheme="majorBidi" w:cstheme="majorBidi"/>
        </w:rPr>
        <w:t>. 2008;</w:t>
      </w:r>
      <w:r w:rsidRPr="00601876">
        <w:rPr>
          <w:rFonts w:asciiTheme="majorBidi" w:hAnsiTheme="majorBidi" w:cstheme="majorBidi"/>
          <w:b/>
        </w:rPr>
        <w:t>34</w:t>
      </w:r>
      <w:r w:rsidRPr="00601876">
        <w:rPr>
          <w:rFonts w:asciiTheme="majorBidi" w:hAnsiTheme="majorBidi" w:cstheme="majorBidi"/>
        </w:rPr>
        <w:t>(8):956-61.</w:t>
      </w:r>
    </w:p>
    <w:p w14:paraId="5087842F"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12. Gulabivala, K, Aung, T, Alavi, A</w:t>
      </w:r>
      <w:r w:rsidRPr="00601876">
        <w:rPr>
          <w:rFonts w:asciiTheme="majorBidi" w:hAnsiTheme="majorBidi" w:cstheme="majorBidi"/>
          <w:i/>
        </w:rPr>
        <w:t>, et al.</w:t>
      </w:r>
      <w:r w:rsidRPr="00601876">
        <w:rPr>
          <w:rFonts w:asciiTheme="majorBidi" w:hAnsiTheme="majorBidi" w:cstheme="majorBidi"/>
        </w:rPr>
        <w:t xml:space="preserve"> Root and canal morphology of Burmese mandibular molars. </w:t>
      </w:r>
      <w:r w:rsidRPr="00601876">
        <w:rPr>
          <w:rFonts w:asciiTheme="majorBidi" w:hAnsiTheme="majorBidi" w:cstheme="majorBidi"/>
          <w:i/>
        </w:rPr>
        <w:t>International endodontic journal</w:t>
      </w:r>
      <w:r w:rsidRPr="00601876">
        <w:rPr>
          <w:rFonts w:asciiTheme="majorBidi" w:hAnsiTheme="majorBidi" w:cstheme="majorBidi"/>
        </w:rPr>
        <w:t>. 2001;</w:t>
      </w:r>
      <w:r w:rsidRPr="00601876">
        <w:rPr>
          <w:rFonts w:asciiTheme="majorBidi" w:hAnsiTheme="majorBidi" w:cstheme="majorBidi"/>
          <w:b/>
        </w:rPr>
        <w:t>34</w:t>
      </w:r>
      <w:r w:rsidRPr="00601876">
        <w:rPr>
          <w:rFonts w:asciiTheme="majorBidi" w:hAnsiTheme="majorBidi" w:cstheme="majorBidi"/>
        </w:rPr>
        <w:t>(5):359-70.</w:t>
      </w:r>
    </w:p>
    <w:p w14:paraId="29FF44F4"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13. White, SC, Pharoah, MJ. </w:t>
      </w:r>
      <w:r w:rsidRPr="00601876">
        <w:rPr>
          <w:rFonts w:asciiTheme="majorBidi" w:hAnsiTheme="majorBidi" w:cstheme="majorBidi"/>
          <w:i/>
        </w:rPr>
        <w:t>White and Pharoah's Oral Radiology: Principles and Interpretation</w:t>
      </w:r>
      <w:r w:rsidRPr="00601876">
        <w:rPr>
          <w:rFonts w:asciiTheme="majorBidi" w:hAnsiTheme="majorBidi" w:cstheme="majorBidi"/>
        </w:rPr>
        <w:t>: Elsevier Health Sciences; 2018.</w:t>
      </w:r>
    </w:p>
    <w:p w14:paraId="3F6BB583"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14. Venkatesh, E, Elluru, SV. Cone beam computed tomography: basics and applications in dentistry. </w:t>
      </w:r>
      <w:r w:rsidRPr="00601876">
        <w:rPr>
          <w:rFonts w:asciiTheme="majorBidi" w:hAnsiTheme="majorBidi" w:cstheme="majorBidi"/>
          <w:i/>
        </w:rPr>
        <w:t>Journal of istanbul University faculty of Dentistry</w:t>
      </w:r>
      <w:r w:rsidRPr="00601876">
        <w:rPr>
          <w:rFonts w:asciiTheme="majorBidi" w:hAnsiTheme="majorBidi" w:cstheme="majorBidi"/>
        </w:rPr>
        <w:t>. 2017;</w:t>
      </w:r>
      <w:r w:rsidRPr="00601876">
        <w:rPr>
          <w:rFonts w:asciiTheme="majorBidi" w:hAnsiTheme="majorBidi" w:cstheme="majorBidi"/>
          <w:b/>
        </w:rPr>
        <w:t>51</w:t>
      </w:r>
      <w:r w:rsidRPr="00601876">
        <w:rPr>
          <w:rFonts w:asciiTheme="majorBidi" w:hAnsiTheme="majorBidi" w:cstheme="majorBidi"/>
        </w:rPr>
        <w:t>(3 Suppl 1):102-21.</w:t>
      </w:r>
    </w:p>
    <w:p w14:paraId="2010FFA8"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15. Ahmed, HMA. A critical analysis of laboratory and clinical research methods to study root and canal anatomy. </w:t>
      </w:r>
      <w:r w:rsidRPr="00601876">
        <w:rPr>
          <w:rFonts w:asciiTheme="majorBidi" w:hAnsiTheme="majorBidi" w:cstheme="majorBidi"/>
          <w:i/>
        </w:rPr>
        <w:t>International Endodontic Journal</w:t>
      </w:r>
      <w:r w:rsidRPr="00601876">
        <w:rPr>
          <w:rFonts w:asciiTheme="majorBidi" w:hAnsiTheme="majorBidi" w:cstheme="majorBidi"/>
        </w:rPr>
        <w:t>. 2022;</w:t>
      </w:r>
      <w:r w:rsidRPr="00601876">
        <w:rPr>
          <w:rFonts w:asciiTheme="majorBidi" w:hAnsiTheme="majorBidi" w:cstheme="majorBidi"/>
          <w:b/>
        </w:rPr>
        <w:t>55</w:t>
      </w:r>
      <w:r w:rsidRPr="00601876">
        <w:rPr>
          <w:rFonts w:asciiTheme="majorBidi" w:hAnsiTheme="majorBidi" w:cstheme="majorBidi"/>
        </w:rPr>
        <w:t>:229-80.</w:t>
      </w:r>
    </w:p>
    <w:p w14:paraId="052D9006"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16. Vertucci, F, Seelig, A, Gillis, R. Root canal morphology of the human maxillary second premolar. </w:t>
      </w:r>
      <w:r w:rsidRPr="00601876">
        <w:rPr>
          <w:rFonts w:asciiTheme="majorBidi" w:hAnsiTheme="majorBidi" w:cstheme="majorBidi"/>
          <w:i/>
        </w:rPr>
        <w:t>Oral Surg Oral Med Oral Pathol</w:t>
      </w:r>
      <w:r w:rsidRPr="00601876">
        <w:rPr>
          <w:rFonts w:asciiTheme="majorBidi" w:hAnsiTheme="majorBidi" w:cstheme="majorBidi"/>
        </w:rPr>
        <w:t>. 1974;</w:t>
      </w:r>
      <w:r w:rsidRPr="00601876">
        <w:rPr>
          <w:rFonts w:asciiTheme="majorBidi" w:hAnsiTheme="majorBidi" w:cstheme="majorBidi"/>
          <w:b/>
        </w:rPr>
        <w:t>38</w:t>
      </w:r>
      <w:r w:rsidRPr="00601876">
        <w:rPr>
          <w:rFonts w:asciiTheme="majorBidi" w:hAnsiTheme="majorBidi" w:cstheme="majorBidi"/>
        </w:rPr>
        <w:t>(3):456-64.</w:t>
      </w:r>
    </w:p>
    <w:p w14:paraId="154AA195"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17. Guven, EP. Root canal morphology and anatomy. </w:t>
      </w:r>
      <w:r w:rsidRPr="00601876">
        <w:rPr>
          <w:rFonts w:asciiTheme="majorBidi" w:hAnsiTheme="majorBidi" w:cstheme="majorBidi"/>
          <w:i/>
        </w:rPr>
        <w:t>Human Teeth-Key Skills and Clinical Illustrations</w:t>
      </w:r>
      <w:r w:rsidRPr="00601876">
        <w:rPr>
          <w:rFonts w:asciiTheme="majorBidi" w:hAnsiTheme="majorBidi" w:cstheme="majorBidi"/>
        </w:rPr>
        <w:t>. 2019.</w:t>
      </w:r>
    </w:p>
    <w:p w14:paraId="1E0D52B2"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18. Martins, JN, Versiani, MA. CBCT and micro-CT on the study of root canal anatomy. </w:t>
      </w:r>
      <w:r w:rsidRPr="00601876">
        <w:rPr>
          <w:rFonts w:asciiTheme="majorBidi" w:hAnsiTheme="majorBidi" w:cstheme="majorBidi"/>
          <w:i/>
        </w:rPr>
        <w:t>The root canal anatomy in permanent dentition</w:t>
      </w:r>
      <w:r w:rsidRPr="00601876">
        <w:rPr>
          <w:rFonts w:asciiTheme="majorBidi" w:hAnsiTheme="majorBidi" w:cstheme="majorBidi"/>
        </w:rPr>
        <w:t>. 2019:89-180.</w:t>
      </w:r>
    </w:p>
    <w:p w14:paraId="0BC77728"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19. Mashyakhy, M. Anatomical evaluation of maxillary premolars in a Saudi population: an in vivo cone-beam computed tomography study. </w:t>
      </w:r>
      <w:r w:rsidRPr="00601876">
        <w:rPr>
          <w:rFonts w:asciiTheme="majorBidi" w:hAnsiTheme="majorBidi" w:cstheme="majorBidi"/>
          <w:i/>
        </w:rPr>
        <w:t>The Journal of Contemporary Dental Practice</w:t>
      </w:r>
      <w:r w:rsidRPr="00601876">
        <w:rPr>
          <w:rFonts w:asciiTheme="majorBidi" w:hAnsiTheme="majorBidi" w:cstheme="majorBidi"/>
        </w:rPr>
        <w:t>. 2021;</w:t>
      </w:r>
      <w:r w:rsidRPr="00601876">
        <w:rPr>
          <w:rFonts w:asciiTheme="majorBidi" w:hAnsiTheme="majorBidi" w:cstheme="majorBidi"/>
          <w:b/>
        </w:rPr>
        <w:t>22</w:t>
      </w:r>
      <w:r w:rsidRPr="00601876">
        <w:rPr>
          <w:rFonts w:asciiTheme="majorBidi" w:hAnsiTheme="majorBidi" w:cstheme="majorBidi"/>
        </w:rPr>
        <w:t>(3):284-9.</w:t>
      </w:r>
    </w:p>
    <w:p w14:paraId="6AA6737C"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20. Asheghi, B, Momtahan, N, Sahebi, S</w:t>
      </w:r>
      <w:r w:rsidRPr="00601876">
        <w:rPr>
          <w:rFonts w:asciiTheme="majorBidi" w:hAnsiTheme="majorBidi" w:cstheme="majorBidi"/>
          <w:i/>
        </w:rPr>
        <w:t>, et al.</w:t>
      </w:r>
      <w:r w:rsidRPr="00601876">
        <w:rPr>
          <w:rFonts w:asciiTheme="majorBidi" w:hAnsiTheme="majorBidi" w:cstheme="majorBidi"/>
        </w:rPr>
        <w:t xml:space="preserve"> Morphological evaluation of maxillary premolar canals in Iranian population: a cone-beam computed tomography study. </w:t>
      </w:r>
      <w:r w:rsidRPr="00601876">
        <w:rPr>
          <w:rFonts w:asciiTheme="majorBidi" w:hAnsiTheme="majorBidi" w:cstheme="majorBidi"/>
          <w:i/>
        </w:rPr>
        <w:t>Journal of Dentistry</w:t>
      </w:r>
      <w:r w:rsidRPr="00601876">
        <w:rPr>
          <w:rFonts w:asciiTheme="majorBidi" w:hAnsiTheme="majorBidi" w:cstheme="majorBidi"/>
        </w:rPr>
        <w:t>. 2020;</w:t>
      </w:r>
      <w:r w:rsidRPr="00601876">
        <w:rPr>
          <w:rFonts w:asciiTheme="majorBidi" w:hAnsiTheme="majorBidi" w:cstheme="majorBidi"/>
          <w:b/>
        </w:rPr>
        <w:t>21</w:t>
      </w:r>
      <w:r w:rsidRPr="00601876">
        <w:rPr>
          <w:rFonts w:asciiTheme="majorBidi" w:hAnsiTheme="majorBidi" w:cstheme="majorBidi"/>
        </w:rPr>
        <w:t>(3):215.</w:t>
      </w:r>
    </w:p>
    <w:p w14:paraId="0EAA1E70"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21. Kfir, A, Mostinsky, O, Elyzur, O</w:t>
      </w:r>
      <w:r w:rsidRPr="00601876">
        <w:rPr>
          <w:rFonts w:asciiTheme="majorBidi" w:hAnsiTheme="majorBidi" w:cstheme="majorBidi"/>
          <w:i/>
        </w:rPr>
        <w:t>, et al.</w:t>
      </w:r>
      <w:r w:rsidRPr="00601876">
        <w:rPr>
          <w:rFonts w:asciiTheme="majorBidi" w:hAnsiTheme="majorBidi" w:cstheme="majorBidi"/>
        </w:rPr>
        <w:t xml:space="preserve"> Root canal configuration and root wall thickness of first maxillary premolars in an Israeli population. A Cone-beam computed tomography study. </w:t>
      </w:r>
      <w:r w:rsidRPr="00601876">
        <w:rPr>
          <w:rFonts w:asciiTheme="majorBidi" w:hAnsiTheme="majorBidi" w:cstheme="majorBidi"/>
          <w:i/>
        </w:rPr>
        <w:t>Scientific Reports</w:t>
      </w:r>
      <w:r w:rsidRPr="00601876">
        <w:rPr>
          <w:rFonts w:asciiTheme="majorBidi" w:hAnsiTheme="majorBidi" w:cstheme="majorBidi"/>
        </w:rPr>
        <w:t>. 2020;</w:t>
      </w:r>
      <w:r w:rsidRPr="00601876">
        <w:rPr>
          <w:rFonts w:asciiTheme="majorBidi" w:hAnsiTheme="majorBidi" w:cstheme="majorBidi"/>
          <w:b/>
        </w:rPr>
        <w:t>10</w:t>
      </w:r>
      <w:r w:rsidRPr="00601876">
        <w:rPr>
          <w:rFonts w:asciiTheme="majorBidi" w:hAnsiTheme="majorBidi" w:cstheme="majorBidi"/>
        </w:rPr>
        <w:t>(1):1-8.</w:t>
      </w:r>
    </w:p>
    <w:p w14:paraId="15085181"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22. Loh, H. Root morphology of the maxillary first premolar in Singaporeans. </w:t>
      </w:r>
      <w:r w:rsidRPr="00601876">
        <w:rPr>
          <w:rFonts w:asciiTheme="majorBidi" w:hAnsiTheme="majorBidi" w:cstheme="majorBidi"/>
          <w:i/>
        </w:rPr>
        <w:t>Australian Dental Journal</w:t>
      </w:r>
      <w:r w:rsidRPr="00601876">
        <w:rPr>
          <w:rFonts w:asciiTheme="majorBidi" w:hAnsiTheme="majorBidi" w:cstheme="majorBidi"/>
        </w:rPr>
        <w:t>. 1998;</w:t>
      </w:r>
      <w:r w:rsidRPr="00601876">
        <w:rPr>
          <w:rFonts w:asciiTheme="majorBidi" w:hAnsiTheme="majorBidi" w:cstheme="majorBidi"/>
          <w:b/>
        </w:rPr>
        <w:t>43</w:t>
      </w:r>
      <w:r w:rsidRPr="00601876">
        <w:rPr>
          <w:rFonts w:asciiTheme="majorBidi" w:hAnsiTheme="majorBidi" w:cstheme="majorBidi"/>
        </w:rPr>
        <w:t>(6):399-402.</w:t>
      </w:r>
    </w:p>
    <w:p w14:paraId="12A4AA58"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23. Popović, M, Papić, M, Acović, A</w:t>
      </w:r>
      <w:r w:rsidRPr="00601876">
        <w:rPr>
          <w:rFonts w:asciiTheme="majorBidi" w:hAnsiTheme="majorBidi" w:cstheme="majorBidi"/>
          <w:i/>
        </w:rPr>
        <w:t>, et al.</w:t>
      </w:r>
      <w:r w:rsidRPr="00601876">
        <w:rPr>
          <w:rFonts w:asciiTheme="majorBidi" w:hAnsiTheme="majorBidi" w:cstheme="majorBidi"/>
        </w:rPr>
        <w:t xml:space="preserve"> Cone-beam computed tomography study of root number and root canal configuration of premolars in Serbian population. </w:t>
      </w:r>
      <w:r w:rsidRPr="00601876">
        <w:rPr>
          <w:rFonts w:asciiTheme="majorBidi" w:hAnsiTheme="majorBidi" w:cstheme="majorBidi"/>
          <w:i/>
        </w:rPr>
        <w:t>Medicinski pregled</w:t>
      </w:r>
      <w:r w:rsidRPr="00601876">
        <w:rPr>
          <w:rFonts w:asciiTheme="majorBidi" w:hAnsiTheme="majorBidi" w:cstheme="majorBidi"/>
        </w:rPr>
        <w:t>. 2018;</w:t>
      </w:r>
      <w:r w:rsidRPr="00601876">
        <w:rPr>
          <w:rFonts w:asciiTheme="majorBidi" w:hAnsiTheme="majorBidi" w:cstheme="majorBidi"/>
          <w:b/>
        </w:rPr>
        <w:t>71</w:t>
      </w:r>
      <w:r w:rsidRPr="00601876">
        <w:rPr>
          <w:rFonts w:asciiTheme="majorBidi" w:hAnsiTheme="majorBidi" w:cstheme="majorBidi"/>
        </w:rPr>
        <w:t>(3-4):100-7.</w:t>
      </w:r>
    </w:p>
    <w:p w14:paraId="0148461F"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24. Nazeer, MR, Khan, FR, Ghafoor, R. Evaluation of root morphology and canal configuration of Maxillary Premolars in a sample of Pakistani population by using Cone Beam Computed Tomography. </w:t>
      </w:r>
      <w:r w:rsidRPr="00601876">
        <w:rPr>
          <w:rFonts w:asciiTheme="majorBidi" w:hAnsiTheme="majorBidi" w:cstheme="majorBidi"/>
          <w:i/>
        </w:rPr>
        <w:t>Journal of the College of Physicians and Surgeons--Pakistan</w:t>
      </w:r>
      <w:r w:rsidRPr="00601876">
        <w:rPr>
          <w:rFonts w:asciiTheme="majorBidi" w:hAnsiTheme="majorBidi" w:cstheme="majorBidi"/>
        </w:rPr>
        <w:t>. 2018;</w:t>
      </w:r>
      <w:r w:rsidRPr="00601876">
        <w:rPr>
          <w:rFonts w:asciiTheme="majorBidi" w:hAnsiTheme="majorBidi" w:cstheme="majorBidi"/>
          <w:b/>
        </w:rPr>
        <w:t>68</w:t>
      </w:r>
      <w:r w:rsidRPr="00601876">
        <w:rPr>
          <w:rFonts w:asciiTheme="majorBidi" w:hAnsiTheme="majorBidi" w:cstheme="majorBidi"/>
        </w:rPr>
        <w:t>(3):423.</w:t>
      </w:r>
    </w:p>
    <w:p w14:paraId="17CE368C"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25. Elkady, AM, Allouba, K. Cone beam computed tomographic analysis of root and canal morphology of maxillary premolars in Saudi subpopulation. </w:t>
      </w:r>
      <w:r w:rsidRPr="00601876">
        <w:rPr>
          <w:rFonts w:asciiTheme="majorBidi" w:hAnsiTheme="majorBidi" w:cstheme="majorBidi"/>
          <w:i/>
        </w:rPr>
        <w:t>Dental J</w:t>
      </w:r>
      <w:r w:rsidRPr="00601876">
        <w:rPr>
          <w:rFonts w:asciiTheme="majorBidi" w:hAnsiTheme="majorBidi" w:cstheme="majorBidi"/>
        </w:rPr>
        <w:t>. 2013;</w:t>
      </w:r>
      <w:r w:rsidRPr="00601876">
        <w:rPr>
          <w:rFonts w:asciiTheme="majorBidi" w:hAnsiTheme="majorBidi" w:cstheme="majorBidi"/>
          <w:b/>
        </w:rPr>
        <w:t>59</w:t>
      </w:r>
      <w:r w:rsidRPr="00601876">
        <w:rPr>
          <w:rFonts w:asciiTheme="majorBidi" w:hAnsiTheme="majorBidi" w:cstheme="majorBidi"/>
        </w:rPr>
        <w:t>:3429.</w:t>
      </w:r>
    </w:p>
    <w:p w14:paraId="61CC53F3"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26. Celikten, B, Orhan, K, Aksoy, U</w:t>
      </w:r>
      <w:r w:rsidRPr="00601876">
        <w:rPr>
          <w:rFonts w:asciiTheme="majorBidi" w:hAnsiTheme="majorBidi" w:cstheme="majorBidi"/>
          <w:i/>
        </w:rPr>
        <w:t>, et al.</w:t>
      </w:r>
      <w:r w:rsidRPr="00601876">
        <w:rPr>
          <w:rFonts w:asciiTheme="majorBidi" w:hAnsiTheme="majorBidi" w:cstheme="majorBidi"/>
        </w:rPr>
        <w:t xml:space="preserve"> Cone-beam CT evaluation of root canal morphology of maxillary and mandibular premolars in a Turkish Cypriot population. </w:t>
      </w:r>
      <w:r w:rsidRPr="00601876">
        <w:rPr>
          <w:rFonts w:asciiTheme="majorBidi" w:hAnsiTheme="majorBidi" w:cstheme="majorBidi"/>
          <w:i/>
        </w:rPr>
        <w:t>BDJ open</w:t>
      </w:r>
      <w:r w:rsidRPr="00601876">
        <w:rPr>
          <w:rFonts w:asciiTheme="majorBidi" w:hAnsiTheme="majorBidi" w:cstheme="majorBidi"/>
        </w:rPr>
        <w:t>. 2016;</w:t>
      </w:r>
      <w:r w:rsidRPr="00601876">
        <w:rPr>
          <w:rFonts w:asciiTheme="majorBidi" w:hAnsiTheme="majorBidi" w:cstheme="majorBidi"/>
          <w:b/>
        </w:rPr>
        <w:t>2</w:t>
      </w:r>
      <w:r w:rsidRPr="00601876">
        <w:rPr>
          <w:rFonts w:asciiTheme="majorBidi" w:hAnsiTheme="majorBidi" w:cstheme="majorBidi"/>
        </w:rPr>
        <w:t>(1):1-5.</w:t>
      </w:r>
    </w:p>
    <w:p w14:paraId="5BBBA846"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27. Alqedairi, A, Alfawaz, H, Al-Dahman, Y</w:t>
      </w:r>
      <w:r w:rsidRPr="00601876">
        <w:rPr>
          <w:rFonts w:asciiTheme="majorBidi" w:hAnsiTheme="majorBidi" w:cstheme="majorBidi"/>
          <w:i/>
        </w:rPr>
        <w:t>, et al.</w:t>
      </w:r>
      <w:r w:rsidRPr="00601876">
        <w:rPr>
          <w:rFonts w:asciiTheme="majorBidi" w:hAnsiTheme="majorBidi" w:cstheme="majorBidi"/>
        </w:rPr>
        <w:t xml:space="preserve"> Cone-beam computed tomographic evaluation of root canal morphology of maxillary premolars in a Saudi population. </w:t>
      </w:r>
      <w:r w:rsidRPr="00601876">
        <w:rPr>
          <w:rFonts w:asciiTheme="majorBidi" w:hAnsiTheme="majorBidi" w:cstheme="majorBidi"/>
          <w:i/>
        </w:rPr>
        <w:t>BioMed Research International</w:t>
      </w:r>
      <w:r w:rsidRPr="00601876">
        <w:rPr>
          <w:rFonts w:asciiTheme="majorBidi" w:hAnsiTheme="majorBidi" w:cstheme="majorBidi"/>
        </w:rPr>
        <w:t>. 2018;</w:t>
      </w:r>
      <w:r w:rsidRPr="00601876">
        <w:rPr>
          <w:rFonts w:asciiTheme="majorBidi" w:hAnsiTheme="majorBidi" w:cstheme="majorBidi"/>
          <w:b/>
        </w:rPr>
        <w:t>2018</w:t>
      </w:r>
      <w:r w:rsidRPr="00601876">
        <w:rPr>
          <w:rFonts w:asciiTheme="majorBidi" w:hAnsiTheme="majorBidi" w:cstheme="majorBidi"/>
        </w:rPr>
        <w:t>.</w:t>
      </w:r>
    </w:p>
    <w:p w14:paraId="56C01EDC"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28. Partovi, M, Mozzafari, S. Root canal morphology of human maxillary second premolar. 2005.</w:t>
      </w:r>
    </w:p>
    <w:p w14:paraId="0DBDC613"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29. Elnour, M, Khabeer, A, AlShwaimi, E. Evaluation of root canal morphology of maxillary second premolars in a Saudi Arabian sub-population: An in vitro microcomputed tomography study. </w:t>
      </w:r>
      <w:r w:rsidRPr="00601876">
        <w:rPr>
          <w:rFonts w:asciiTheme="majorBidi" w:hAnsiTheme="majorBidi" w:cstheme="majorBidi"/>
          <w:i/>
        </w:rPr>
        <w:t>The Saudi dental journal</w:t>
      </w:r>
      <w:r w:rsidRPr="00601876">
        <w:rPr>
          <w:rFonts w:asciiTheme="majorBidi" w:hAnsiTheme="majorBidi" w:cstheme="majorBidi"/>
        </w:rPr>
        <w:t>. 2016;</w:t>
      </w:r>
      <w:r w:rsidRPr="00601876">
        <w:rPr>
          <w:rFonts w:asciiTheme="majorBidi" w:hAnsiTheme="majorBidi" w:cstheme="majorBidi"/>
          <w:b/>
        </w:rPr>
        <w:t>28</w:t>
      </w:r>
      <w:r w:rsidRPr="00601876">
        <w:rPr>
          <w:rFonts w:asciiTheme="majorBidi" w:hAnsiTheme="majorBidi" w:cstheme="majorBidi"/>
        </w:rPr>
        <w:t>(4):162-8.</w:t>
      </w:r>
    </w:p>
    <w:p w14:paraId="234CAD63"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30. Pan, JYY, Parolia, A, Chuah, SR</w:t>
      </w:r>
      <w:r w:rsidRPr="00601876">
        <w:rPr>
          <w:rFonts w:asciiTheme="majorBidi" w:hAnsiTheme="majorBidi" w:cstheme="majorBidi"/>
          <w:i/>
        </w:rPr>
        <w:t>, et al.</w:t>
      </w:r>
      <w:r w:rsidRPr="00601876">
        <w:rPr>
          <w:rFonts w:asciiTheme="majorBidi" w:hAnsiTheme="majorBidi" w:cstheme="majorBidi"/>
        </w:rPr>
        <w:t xml:space="preserve"> Root canal morphology of permanent teeth in a Malaysian subpopulation using cone-beam computed tomography. </w:t>
      </w:r>
      <w:r w:rsidRPr="00601876">
        <w:rPr>
          <w:rFonts w:asciiTheme="majorBidi" w:hAnsiTheme="majorBidi" w:cstheme="majorBidi"/>
          <w:i/>
        </w:rPr>
        <w:t>BMC Oral Health</w:t>
      </w:r>
      <w:r w:rsidRPr="00601876">
        <w:rPr>
          <w:rFonts w:asciiTheme="majorBidi" w:hAnsiTheme="majorBidi" w:cstheme="majorBidi"/>
        </w:rPr>
        <w:t>. 2019;</w:t>
      </w:r>
      <w:r w:rsidRPr="00601876">
        <w:rPr>
          <w:rFonts w:asciiTheme="majorBidi" w:hAnsiTheme="majorBidi" w:cstheme="majorBidi"/>
          <w:b/>
        </w:rPr>
        <w:t>19</w:t>
      </w:r>
      <w:r w:rsidRPr="00601876">
        <w:rPr>
          <w:rFonts w:asciiTheme="majorBidi" w:hAnsiTheme="majorBidi" w:cstheme="majorBidi"/>
        </w:rPr>
        <w:t>(1):1-15.</w:t>
      </w:r>
    </w:p>
    <w:p w14:paraId="2CB58245"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31. Martins, JN, Ordinola‐Zapata, R, Marques, D</w:t>
      </w:r>
      <w:r w:rsidRPr="00601876">
        <w:rPr>
          <w:rFonts w:asciiTheme="majorBidi" w:hAnsiTheme="majorBidi" w:cstheme="majorBidi"/>
          <w:i/>
        </w:rPr>
        <w:t>, et al.</w:t>
      </w:r>
      <w:r w:rsidRPr="00601876">
        <w:rPr>
          <w:rFonts w:asciiTheme="majorBidi" w:hAnsiTheme="majorBidi" w:cstheme="majorBidi"/>
        </w:rPr>
        <w:t xml:space="preserve"> Differences in root canal system configuration in human permanent teeth within different age groups. </w:t>
      </w:r>
      <w:r w:rsidRPr="00601876">
        <w:rPr>
          <w:rFonts w:asciiTheme="majorBidi" w:hAnsiTheme="majorBidi" w:cstheme="majorBidi"/>
          <w:i/>
        </w:rPr>
        <w:t>International Endodontic Journal</w:t>
      </w:r>
      <w:r w:rsidRPr="00601876">
        <w:rPr>
          <w:rFonts w:asciiTheme="majorBidi" w:hAnsiTheme="majorBidi" w:cstheme="majorBidi"/>
        </w:rPr>
        <w:t>. 2018;</w:t>
      </w:r>
      <w:r w:rsidRPr="00601876">
        <w:rPr>
          <w:rFonts w:asciiTheme="majorBidi" w:hAnsiTheme="majorBidi" w:cstheme="majorBidi"/>
          <w:b/>
        </w:rPr>
        <w:t>51</w:t>
      </w:r>
      <w:r w:rsidRPr="00601876">
        <w:rPr>
          <w:rFonts w:asciiTheme="majorBidi" w:hAnsiTheme="majorBidi" w:cstheme="majorBidi"/>
        </w:rPr>
        <w:t>(8):931-41.</w:t>
      </w:r>
    </w:p>
    <w:p w14:paraId="7BA6AA0E"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 xml:space="preserve">32. Olczak, K, Pawlicka, H, Szymański, W. Root form and canal anatomy of maxillary first premolars: a cone-beam computed tomography study. </w:t>
      </w:r>
      <w:r w:rsidRPr="00601876">
        <w:rPr>
          <w:rFonts w:asciiTheme="majorBidi" w:hAnsiTheme="majorBidi" w:cstheme="majorBidi"/>
          <w:i/>
        </w:rPr>
        <w:t>Odontology</w:t>
      </w:r>
      <w:r w:rsidRPr="00601876">
        <w:rPr>
          <w:rFonts w:asciiTheme="majorBidi" w:hAnsiTheme="majorBidi" w:cstheme="majorBidi"/>
        </w:rPr>
        <w:t>. 2022;</w:t>
      </w:r>
      <w:r w:rsidRPr="00601876">
        <w:rPr>
          <w:rFonts w:asciiTheme="majorBidi" w:hAnsiTheme="majorBidi" w:cstheme="majorBidi"/>
          <w:b/>
        </w:rPr>
        <w:t>110</w:t>
      </w:r>
      <w:r w:rsidRPr="00601876">
        <w:rPr>
          <w:rFonts w:asciiTheme="majorBidi" w:hAnsiTheme="majorBidi" w:cstheme="majorBidi"/>
        </w:rPr>
        <w:t>(2):365-75.</w:t>
      </w:r>
    </w:p>
    <w:p w14:paraId="4F7F0651"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lastRenderedPageBreak/>
        <w:t xml:space="preserve">33. Masiga, M, Maina, S. Internal root morphology of the maxillary first premolars in Kenyans of African descent. </w:t>
      </w:r>
      <w:r w:rsidRPr="00601876">
        <w:rPr>
          <w:rFonts w:asciiTheme="majorBidi" w:hAnsiTheme="majorBidi" w:cstheme="majorBidi"/>
          <w:i/>
        </w:rPr>
        <w:t>East African Medical Journal</w:t>
      </w:r>
      <w:r w:rsidRPr="00601876">
        <w:rPr>
          <w:rFonts w:asciiTheme="majorBidi" w:hAnsiTheme="majorBidi" w:cstheme="majorBidi"/>
        </w:rPr>
        <w:t>. 2010;</w:t>
      </w:r>
      <w:r w:rsidRPr="00601876">
        <w:rPr>
          <w:rFonts w:asciiTheme="majorBidi" w:hAnsiTheme="majorBidi" w:cstheme="majorBidi"/>
          <w:b/>
        </w:rPr>
        <w:t>87</w:t>
      </w:r>
      <w:r w:rsidRPr="00601876">
        <w:rPr>
          <w:rFonts w:asciiTheme="majorBidi" w:hAnsiTheme="majorBidi" w:cstheme="majorBidi"/>
        </w:rPr>
        <w:t>(1):20-4.</w:t>
      </w:r>
    </w:p>
    <w:p w14:paraId="46D3D092"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34. Abella, F, Teixidó, LM, Patel, S</w:t>
      </w:r>
      <w:r w:rsidRPr="00601876">
        <w:rPr>
          <w:rFonts w:asciiTheme="majorBidi" w:hAnsiTheme="majorBidi" w:cstheme="majorBidi"/>
          <w:i/>
        </w:rPr>
        <w:t>, et al.</w:t>
      </w:r>
      <w:r w:rsidRPr="00601876">
        <w:rPr>
          <w:rFonts w:asciiTheme="majorBidi" w:hAnsiTheme="majorBidi" w:cstheme="majorBidi"/>
        </w:rPr>
        <w:t xml:space="preserve"> Cone-beam computed tomography analysis of the root canal morphology of maxillary first and second premolars in a Spanish population. </w:t>
      </w:r>
      <w:r w:rsidRPr="00601876">
        <w:rPr>
          <w:rFonts w:asciiTheme="majorBidi" w:hAnsiTheme="majorBidi" w:cstheme="majorBidi"/>
          <w:i/>
        </w:rPr>
        <w:t>Journal of Endodontics</w:t>
      </w:r>
      <w:r w:rsidRPr="00601876">
        <w:rPr>
          <w:rFonts w:asciiTheme="majorBidi" w:hAnsiTheme="majorBidi" w:cstheme="majorBidi"/>
        </w:rPr>
        <w:t>. 2015;</w:t>
      </w:r>
      <w:r w:rsidRPr="00601876">
        <w:rPr>
          <w:rFonts w:asciiTheme="majorBidi" w:hAnsiTheme="majorBidi" w:cstheme="majorBidi"/>
          <w:b/>
        </w:rPr>
        <w:t>41</w:t>
      </w:r>
      <w:r w:rsidRPr="00601876">
        <w:rPr>
          <w:rFonts w:asciiTheme="majorBidi" w:hAnsiTheme="majorBidi" w:cstheme="majorBidi"/>
        </w:rPr>
        <w:t>(8):1241-7.</w:t>
      </w:r>
    </w:p>
    <w:p w14:paraId="340F5C0F"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35. Hu, R, Xie, W, Hu, Y</w:t>
      </w:r>
      <w:r w:rsidRPr="00601876">
        <w:rPr>
          <w:rFonts w:asciiTheme="majorBidi" w:hAnsiTheme="majorBidi" w:cstheme="majorBidi"/>
          <w:i/>
        </w:rPr>
        <w:t>, et al.</w:t>
      </w:r>
      <w:r w:rsidRPr="00601876">
        <w:rPr>
          <w:rFonts w:asciiTheme="majorBidi" w:hAnsiTheme="majorBidi" w:cstheme="majorBidi"/>
        </w:rPr>
        <w:t xml:space="preserve"> Root canal anatomy of maxillary second premolars at various ages observed by cone-beam CT. </w:t>
      </w:r>
      <w:r w:rsidRPr="00601876">
        <w:rPr>
          <w:rFonts w:asciiTheme="majorBidi" w:hAnsiTheme="majorBidi" w:cstheme="majorBidi"/>
          <w:i/>
        </w:rPr>
        <w:t>Zhonghua kou Qiang yi xue za zhi= Zhonghua Kouqiang Yixue Zazhi= Chinese Journal of Stomatology</w:t>
      </w:r>
      <w:r w:rsidRPr="00601876">
        <w:rPr>
          <w:rFonts w:asciiTheme="majorBidi" w:hAnsiTheme="majorBidi" w:cstheme="majorBidi"/>
        </w:rPr>
        <w:t>. 2019;</w:t>
      </w:r>
      <w:r w:rsidRPr="00601876">
        <w:rPr>
          <w:rFonts w:asciiTheme="majorBidi" w:hAnsiTheme="majorBidi" w:cstheme="majorBidi"/>
          <w:b/>
        </w:rPr>
        <w:t>54</w:t>
      </w:r>
      <w:r w:rsidRPr="00601876">
        <w:rPr>
          <w:rFonts w:asciiTheme="majorBidi" w:hAnsiTheme="majorBidi" w:cstheme="majorBidi"/>
        </w:rPr>
        <w:t>(11):733-8.</w:t>
      </w:r>
    </w:p>
    <w:p w14:paraId="02DFAE7F"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36. Solomonov, M, Kim, H-C, Hadad, A</w:t>
      </w:r>
      <w:r w:rsidRPr="00601876">
        <w:rPr>
          <w:rFonts w:asciiTheme="majorBidi" w:hAnsiTheme="majorBidi" w:cstheme="majorBidi"/>
          <w:i/>
        </w:rPr>
        <w:t>, et al.</w:t>
      </w:r>
      <w:r w:rsidRPr="00601876">
        <w:rPr>
          <w:rFonts w:asciiTheme="majorBidi" w:hAnsiTheme="majorBidi" w:cstheme="majorBidi"/>
        </w:rPr>
        <w:t xml:space="preserve"> Age-dependent root canal instrumentation techniques: a comprehensive narrative review. </w:t>
      </w:r>
      <w:r w:rsidRPr="00601876">
        <w:rPr>
          <w:rFonts w:asciiTheme="majorBidi" w:hAnsiTheme="majorBidi" w:cstheme="majorBidi"/>
          <w:i/>
        </w:rPr>
        <w:t>Restorative Dentistry &amp; Endodontics</w:t>
      </w:r>
      <w:r w:rsidRPr="00601876">
        <w:rPr>
          <w:rFonts w:asciiTheme="majorBidi" w:hAnsiTheme="majorBidi" w:cstheme="majorBidi"/>
        </w:rPr>
        <w:t>. 2020;</w:t>
      </w:r>
      <w:r w:rsidRPr="00601876">
        <w:rPr>
          <w:rFonts w:asciiTheme="majorBidi" w:hAnsiTheme="majorBidi" w:cstheme="majorBidi"/>
          <w:b/>
        </w:rPr>
        <w:t>45</w:t>
      </w:r>
      <w:r w:rsidRPr="00601876">
        <w:rPr>
          <w:rFonts w:asciiTheme="majorBidi" w:hAnsiTheme="majorBidi" w:cstheme="majorBidi"/>
        </w:rPr>
        <w:t>(2).</w:t>
      </w:r>
    </w:p>
    <w:p w14:paraId="6503E8DE" w14:textId="77777777" w:rsidR="00B93E08" w:rsidRPr="00601876" w:rsidRDefault="00B93E08" w:rsidP="00B93E08">
      <w:pPr>
        <w:pStyle w:val="EndNoteBibliography"/>
        <w:spacing w:after="0"/>
        <w:rPr>
          <w:rFonts w:asciiTheme="majorBidi" w:hAnsiTheme="majorBidi" w:cstheme="majorBidi"/>
        </w:rPr>
      </w:pPr>
      <w:r w:rsidRPr="00601876">
        <w:rPr>
          <w:rFonts w:asciiTheme="majorBidi" w:hAnsiTheme="majorBidi" w:cstheme="majorBidi"/>
        </w:rPr>
        <w:t>37. Aslam, N, Asif, M, Nadeem, A</w:t>
      </w:r>
      <w:r w:rsidRPr="00601876">
        <w:rPr>
          <w:rFonts w:asciiTheme="majorBidi" w:hAnsiTheme="majorBidi" w:cstheme="majorBidi"/>
          <w:i/>
        </w:rPr>
        <w:t>, et al.</w:t>
      </w:r>
      <w:r w:rsidRPr="00601876">
        <w:rPr>
          <w:rFonts w:asciiTheme="majorBidi" w:hAnsiTheme="majorBidi" w:cstheme="majorBidi"/>
        </w:rPr>
        <w:t xml:space="preserve"> Radiographic And Clinical Assessment Of Two Canals In The Maxillary Second Premolar. </w:t>
      </w:r>
      <w:r w:rsidRPr="00601876">
        <w:rPr>
          <w:rFonts w:asciiTheme="majorBidi" w:hAnsiTheme="majorBidi" w:cstheme="majorBidi"/>
          <w:i/>
        </w:rPr>
        <w:t>Journal of Ayub Medical College, Abbottabad: JAMC</w:t>
      </w:r>
      <w:r w:rsidRPr="00601876">
        <w:rPr>
          <w:rFonts w:asciiTheme="majorBidi" w:hAnsiTheme="majorBidi" w:cstheme="majorBidi"/>
        </w:rPr>
        <w:t>. 2021;</w:t>
      </w:r>
      <w:r w:rsidRPr="00601876">
        <w:rPr>
          <w:rFonts w:asciiTheme="majorBidi" w:hAnsiTheme="majorBidi" w:cstheme="majorBidi"/>
          <w:b/>
        </w:rPr>
        <w:t>33</w:t>
      </w:r>
      <w:r w:rsidRPr="00601876">
        <w:rPr>
          <w:rFonts w:asciiTheme="majorBidi" w:hAnsiTheme="majorBidi" w:cstheme="majorBidi"/>
        </w:rPr>
        <w:t>(4):S734-S7.</w:t>
      </w:r>
    </w:p>
    <w:p w14:paraId="39415298" w14:textId="77777777" w:rsidR="00B93E08" w:rsidRPr="00601876" w:rsidRDefault="00B93E08" w:rsidP="00B93E08">
      <w:pPr>
        <w:pStyle w:val="EndNoteBibliography"/>
        <w:rPr>
          <w:rFonts w:asciiTheme="majorBidi" w:hAnsiTheme="majorBidi" w:cstheme="majorBidi"/>
        </w:rPr>
      </w:pPr>
      <w:r w:rsidRPr="00601876">
        <w:rPr>
          <w:rFonts w:asciiTheme="majorBidi" w:hAnsiTheme="majorBidi" w:cstheme="majorBidi"/>
        </w:rPr>
        <w:t>38. Ok, E, Altunsoy, M, Nur, BG</w:t>
      </w:r>
      <w:r w:rsidRPr="00601876">
        <w:rPr>
          <w:rFonts w:asciiTheme="majorBidi" w:hAnsiTheme="majorBidi" w:cstheme="majorBidi"/>
          <w:i/>
        </w:rPr>
        <w:t>, et al.</w:t>
      </w:r>
      <w:r w:rsidRPr="00601876">
        <w:rPr>
          <w:rFonts w:asciiTheme="majorBidi" w:hAnsiTheme="majorBidi" w:cstheme="majorBidi"/>
        </w:rPr>
        <w:t xml:space="preserve"> A cone-beam computed tomography study of root canal morphology of maxillary and mandibular premolars in a Turkish population. </w:t>
      </w:r>
      <w:r w:rsidRPr="00601876">
        <w:rPr>
          <w:rFonts w:asciiTheme="majorBidi" w:hAnsiTheme="majorBidi" w:cstheme="majorBidi"/>
          <w:i/>
        </w:rPr>
        <w:t>Acta Odontologica Scandinavica</w:t>
      </w:r>
      <w:r w:rsidRPr="00601876">
        <w:rPr>
          <w:rFonts w:asciiTheme="majorBidi" w:hAnsiTheme="majorBidi" w:cstheme="majorBidi"/>
        </w:rPr>
        <w:t>. 2014;</w:t>
      </w:r>
      <w:r w:rsidRPr="00601876">
        <w:rPr>
          <w:rFonts w:asciiTheme="majorBidi" w:hAnsiTheme="majorBidi" w:cstheme="majorBidi"/>
          <w:b/>
        </w:rPr>
        <w:t>72</w:t>
      </w:r>
      <w:r w:rsidRPr="00601876">
        <w:rPr>
          <w:rFonts w:asciiTheme="majorBidi" w:hAnsiTheme="majorBidi" w:cstheme="majorBidi"/>
        </w:rPr>
        <w:t>(8):701-6.</w:t>
      </w:r>
    </w:p>
    <w:p w14:paraId="092D0AF5" w14:textId="2150F12F" w:rsidR="00B43C1E" w:rsidRDefault="00B43C1E" w:rsidP="00B93E08">
      <w:pPr>
        <w:spacing w:after="0"/>
        <w:rPr>
          <w:sz w:val="22"/>
          <w:szCs w:val="22"/>
        </w:rPr>
      </w:pPr>
      <w:r w:rsidRPr="00601876">
        <w:fldChar w:fldCharType="end"/>
      </w:r>
    </w:p>
    <w:p w14:paraId="0F3FE922" w14:textId="77777777" w:rsidR="003E30AA" w:rsidRDefault="003E30AA" w:rsidP="00FB4DAC">
      <w:pPr>
        <w:jc w:val="left"/>
        <w:rPr>
          <w:b/>
          <w:bCs/>
          <w:sz w:val="28"/>
          <w:szCs w:val="28"/>
        </w:rPr>
      </w:pPr>
      <w:r>
        <w:rPr>
          <w:b/>
          <w:bCs/>
          <w:sz w:val="28"/>
          <w:szCs w:val="28"/>
        </w:rPr>
        <w:br w:type="page"/>
      </w:r>
    </w:p>
    <w:p w14:paraId="3311DA0B" w14:textId="2EB27504" w:rsidR="00F371F4" w:rsidRDefault="00F371F4" w:rsidP="00FB4DAC">
      <w:pPr>
        <w:spacing w:after="0"/>
        <w:rPr>
          <w:b/>
          <w:bCs/>
          <w:sz w:val="28"/>
          <w:szCs w:val="28"/>
        </w:rPr>
      </w:pPr>
      <w:r w:rsidRPr="00F371F4">
        <w:rPr>
          <w:b/>
          <w:bCs/>
          <w:sz w:val="28"/>
          <w:szCs w:val="28"/>
        </w:rPr>
        <w:lastRenderedPageBreak/>
        <w:t>Figures</w:t>
      </w:r>
      <w:r>
        <w:rPr>
          <w:b/>
          <w:bCs/>
          <w:sz w:val="28"/>
          <w:szCs w:val="28"/>
        </w:rPr>
        <w:t>:</w:t>
      </w:r>
    </w:p>
    <w:p w14:paraId="5AE93D25" w14:textId="18C69EE8" w:rsidR="00F371F4" w:rsidRPr="000208A0" w:rsidRDefault="00F371F4" w:rsidP="00FB4DAC">
      <w:pPr>
        <w:pStyle w:val="Caption"/>
        <w:spacing w:after="0" w:line="276" w:lineRule="auto"/>
        <w:jc w:val="center"/>
      </w:pPr>
    </w:p>
    <w:p w14:paraId="40DBA5BC" w14:textId="16CAEE8B" w:rsidR="00F371F4" w:rsidRDefault="00F371F4" w:rsidP="00FB4DAC">
      <w:pPr>
        <w:spacing w:after="0"/>
        <w:jc w:val="center"/>
        <w:rPr>
          <w:rFonts w:eastAsia="Times New Roman"/>
          <w:color w:val="222222"/>
        </w:rPr>
      </w:pPr>
      <w:r>
        <w:rPr>
          <w:noProof/>
        </w:rPr>
        <w:drawing>
          <wp:inline distT="0" distB="0" distL="0" distR="0" wp14:anchorId="4571E959" wp14:editId="3E11E32F">
            <wp:extent cx="3146254"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291" t="67434" r="49121" b="12085"/>
                    <a:stretch/>
                  </pic:blipFill>
                  <pic:spPr bwMode="auto">
                    <a:xfrm>
                      <a:off x="0" y="0"/>
                      <a:ext cx="3160577" cy="1686583"/>
                    </a:xfrm>
                    <a:prstGeom prst="rect">
                      <a:avLst/>
                    </a:prstGeom>
                    <a:ln>
                      <a:noFill/>
                    </a:ln>
                    <a:extLst>
                      <a:ext uri="{53640926-AAD7-44D8-BBD7-CCE9431645EC}">
                        <a14:shadowObscured xmlns:a14="http://schemas.microsoft.com/office/drawing/2010/main"/>
                      </a:ext>
                    </a:extLst>
                  </pic:spPr>
                </pic:pic>
              </a:graphicData>
            </a:graphic>
          </wp:inline>
        </w:drawing>
      </w:r>
    </w:p>
    <w:p w14:paraId="022E102F" w14:textId="75E72296" w:rsidR="00526E57" w:rsidRPr="00E75752" w:rsidRDefault="00526E57" w:rsidP="00FB4DAC">
      <w:pPr>
        <w:pStyle w:val="Caption"/>
        <w:spacing w:line="276" w:lineRule="auto"/>
        <w:rPr>
          <w:rFonts w:eastAsia="Times New Roman"/>
          <w:color w:val="222222"/>
        </w:rPr>
      </w:pPr>
      <w:bookmarkStart w:id="1" w:name="_Ref198988076"/>
      <w:r w:rsidRPr="000208A0">
        <w:t xml:space="preserve">Figure </w:t>
      </w:r>
      <w:fldSimple w:instr=" SEQ Figure \* ARABIC ">
        <w:r w:rsidR="00CC056A">
          <w:rPr>
            <w:noProof/>
          </w:rPr>
          <w:t>1</w:t>
        </w:r>
      </w:fldSimple>
      <w:bookmarkEnd w:id="1"/>
      <w:r w:rsidRPr="000208A0">
        <w:t>. Double-rooted maxillary premolar in CBCT images and in axial (left) and coronal (right) views</w:t>
      </w:r>
    </w:p>
    <w:p w14:paraId="116B9316" w14:textId="2180C30D" w:rsidR="00F371F4" w:rsidRDefault="00F371F4" w:rsidP="00FB4DAC">
      <w:pPr>
        <w:jc w:val="center"/>
        <w:rPr>
          <w:rFonts w:eastAsia="Times New Roman"/>
          <w:color w:val="222222"/>
        </w:rPr>
      </w:pPr>
      <w:r>
        <w:rPr>
          <w:noProof/>
        </w:rPr>
        <w:drawing>
          <wp:inline distT="0" distB="0" distL="0" distR="0" wp14:anchorId="66F65B27" wp14:editId="1413CECC">
            <wp:extent cx="5173980" cy="139173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923" t="59479" r="28957" b="20379"/>
                    <a:stretch/>
                  </pic:blipFill>
                  <pic:spPr bwMode="auto">
                    <a:xfrm>
                      <a:off x="0" y="0"/>
                      <a:ext cx="5193199" cy="1396905"/>
                    </a:xfrm>
                    <a:prstGeom prst="rect">
                      <a:avLst/>
                    </a:prstGeom>
                    <a:ln>
                      <a:noFill/>
                    </a:ln>
                    <a:extLst>
                      <a:ext uri="{53640926-AAD7-44D8-BBD7-CCE9431645EC}">
                        <a14:shadowObscured xmlns:a14="http://schemas.microsoft.com/office/drawing/2010/main"/>
                      </a:ext>
                    </a:extLst>
                  </pic:spPr>
                </pic:pic>
              </a:graphicData>
            </a:graphic>
          </wp:inline>
        </w:drawing>
      </w:r>
    </w:p>
    <w:p w14:paraId="77A4D8FD" w14:textId="3804BFDE" w:rsidR="00526E57" w:rsidRPr="005E067A" w:rsidRDefault="00526E57" w:rsidP="00FB4DAC">
      <w:pPr>
        <w:pStyle w:val="Caption"/>
        <w:spacing w:after="0" w:line="276" w:lineRule="auto"/>
        <w:jc w:val="center"/>
        <w:rPr>
          <w:noProof/>
        </w:rPr>
      </w:pPr>
      <w:bookmarkStart w:id="2" w:name="_Ref198988080"/>
      <w:r w:rsidRPr="005E067A">
        <w:rPr>
          <w:noProof/>
        </w:rPr>
        <w:t xml:space="preserve">Figure </w:t>
      </w:r>
      <w:r w:rsidR="00CC056A">
        <w:rPr>
          <w:noProof/>
        </w:rPr>
        <w:fldChar w:fldCharType="begin"/>
      </w:r>
      <w:r w:rsidR="00CC056A">
        <w:rPr>
          <w:noProof/>
        </w:rPr>
        <w:instrText xml:space="preserve"> SEQ Figure \* ARABIC </w:instrText>
      </w:r>
      <w:r w:rsidR="00CC056A">
        <w:rPr>
          <w:noProof/>
        </w:rPr>
        <w:fldChar w:fldCharType="separate"/>
      </w:r>
      <w:r w:rsidR="00CC056A">
        <w:rPr>
          <w:noProof/>
        </w:rPr>
        <w:t>2</w:t>
      </w:r>
      <w:r w:rsidR="00CC056A">
        <w:rPr>
          <w:noProof/>
        </w:rPr>
        <w:fldChar w:fldCharType="end"/>
      </w:r>
      <w:bookmarkEnd w:id="2"/>
      <w:r w:rsidRPr="005E067A">
        <w:rPr>
          <w:noProof/>
        </w:rPr>
        <w:t>. CBCT images of maxillary premolar; A) Type I Vertucci. B) Type II Vertucci. C) Type IV Vertucci. D) Type VI Vertucci</w:t>
      </w:r>
    </w:p>
    <w:p w14:paraId="63C780CB" w14:textId="77777777" w:rsidR="00526E57" w:rsidRPr="00E75752" w:rsidRDefault="00526E57" w:rsidP="00FB4DAC">
      <w:pPr>
        <w:jc w:val="center"/>
        <w:rPr>
          <w:rFonts w:eastAsia="Times New Roman"/>
          <w:color w:val="222222"/>
        </w:rPr>
      </w:pPr>
    </w:p>
    <w:p w14:paraId="68568996" w14:textId="480E542D" w:rsidR="00F371F4" w:rsidRDefault="00F371F4" w:rsidP="00FB4DAC">
      <w:pPr>
        <w:spacing w:after="0"/>
        <w:rPr>
          <w:b/>
          <w:bCs/>
          <w:sz w:val="28"/>
          <w:szCs w:val="28"/>
          <w:lang w:bidi="fa-IR"/>
        </w:rPr>
      </w:pPr>
    </w:p>
    <w:p w14:paraId="36287A53" w14:textId="77777777" w:rsidR="00F371F4" w:rsidRDefault="00F371F4" w:rsidP="00FB4DAC">
      <w:pPr>
        <w:spacing w:after="0"/>
        <w:rPr>
          <w:b/>
          <w:bCs/>
          <w:sz w:val="28"/>
          <w:szCs w:val="28"/>
          <w:lang w:bidi="fa-IR"/>
        </w:rPr>
      </w:pPr>
    </w:p>
    <w:p w14:paraId="2279AC4B" w14:textId="77777777" w:rsidR="00F371F4" w:rsidRDefault="00F371F4" w:rsidP="00FB4DAC">
      <w:pPr>
        <w:spacing w:after="0"/>
        <w:rPr>
          <w:b/>
          <w:bCs/>
          <w:sz w:val="28"/>
          <w:szCs w:val="28"/>
          <w:lang w:bidi="fa-IR"/>
        </w:rPr>
      </w:pPr>
    </w:p>
    <w:p w14:paraId="5601766C" w14:textId="1128F490" w:rsidR="00451FA9" w:rsidRDefault="003E30AA">
      <w:pPr>
        <w:spacing w:line="259" w:lineRule="auto"/>
        <w:jc w:val="left"/>
        <w:rPr>
          <w:b/>
          <w:bCs/>
          <w:sz w:val="28"/>
          <w:szCs w:val="28"/>
          <w:lang w:bidi="fa-IR"/>
        </w:rPr>
      </w:pPr>
      <w:r>
        <w:rPr>
          <w:b/>
          <w:bCs/>
          <w:sz w:val="28"/>
          <w:szCs w:val="28"/>
          <w:lang w:bidi="fa-IR"/>
        </w:rPr>
        <w:br w:type="page"/>
      </w:r>
      <w:r w:rsidR="00451FA9">
        <w:rPr>
          <w:b/>
          <w:bCs/>
          <w:sz w:val="28"/>
          <w:szCs w:val="28"/>
          <w:lang w:bidi="fa-IR"/>
        </w:rPr>
        <w:lastRenderedPageBreak/>
        <w:t>Charts:</w:t>
      </w:r>
    </w:p>
    <w:p w14:paraId="08E97D55" w14:textId="77777777" w:rsidR="00CC056A" w:rsidRDefault="00CC056A" w:rsidP="00CC056A">
      <w:pPr>
        <w:keepNext/>
        <w:spacing w:line="259" w:lineRule="auto"/>
        <w:jc w:val="left"/>
      </w:pPr>
      <w:r>
        <w:rPr>
          <w:noProof/>
        </w:rPr>
        <w:drawing>
          <wp:inline distT="0" distB="0" distL="0" distR="0" wp14:anchorId="53A1A2F9" wp14:editId="6F16EC97">
            <wp:extent cx="5731510" cy="24561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456180"/>
                    </a:xfrm>
                    <a:prstGeom prst="rect">
                      <a:avLst/>
                    </a:prstGeom>
                    <a:noFill/>
                    <a:ln>
                      <a:noFill/>
                    </a:ln>
                  </pic:spPr>
                </pic:pic>
              </a:graphicData>
            </a:graphic>
          </wp:inline>
        </w:drawing>
      </w:r>
    </w:p>
    <w:p w14:paraId="1260190E" w14:textId="03D9C371" w:rsidR="00451FA9" w:rsidRDefault="00CC056A" w:rsidP="00CC056A">
      <w:pPr>
        <w:pStyle w:val="Caption"/>
        <w:jc w:val="center"/>
        <w:rPr>
          <w:b/>
          <w:bCs/>
          <w:sz w:val="28"/>
          <w:szCs w:val="28"/>
          <w:lang w:bidi="fa-IR"/>
        </w:rPr>
      </w:pPr>
      <w:bookmarkStart w:id="3" w:name="_Ref198987406"/>
      <w:r>
        <w:t xml:space="preserve">Figure </w:t>
      </w:r>
      <w:fldSimple w:instr=" SEQ Figure \* ARABIC ">
        <w:r>
          <w:rPr>
            <w:noProof/>
          </w:rPr>
          <w:t>3</w:t>
        </w:r>
      </w:fldSimple>
      <w:bookmarkEnd w:id="3"/>
      <w:r>
        <w:t xml:space="preserve">. </w:t>
      </w:r>
      <w:r w:rsidRPr="00590BAB">
        <w:t>Stacked Distribution of Vertucci Canal Types in Maxillary Premolars</w:t>
      </w:r>
    </w:p>
    <w:p w14:paraId="20A702AB" w14:textId="77777777" w:rsidR="003E30AA" w:rsidRDefault="003E30AA" w:rsidP="00FB4DAC">
      <w:pPr>
        <w:jc w:val="left"/>
        <w:rPr>
          <w:b/>
          <w:bCs/>
          <w:sz w:val="28"/>
          <w:szCs w:val="28"/>
          <w:lang w:bidi="fa-IR"/>
        </w:rPr>
      </w:pPr>
    </w:p>
    <w:p w14:paraId="461F8D04" w14:textId="77777777" w:rsidR="00451FA9" w:rsidRDefault="00451FA9">
      <w:pPr>
        <w:spacing w:line="259" w:lineRule="auto"/>
        <w:jc w:val="left"/>
        <w:rPr>
          <w:b/>
          <w:bCs/>
          <w:sz w:val="28"/>
          <w:szCs w:val="28"/>
          <w:lang w:bidi="fa-IR"/>
        </w:rPr>
      </w:pPr>
      <w:r>
        <w:rPr>
          <w:b/>
          <w:bCs/>
          <w:sz w:val="28"/>
          <w:szCs w:val="28"/>
          <w:lang w:bidi="fa-IR"/>
        </w:rPr>
        <w:br w:type="page"/>
      </w:r>
    </w:p>
    <w:p w14:paraId="68C02028" w14:textId="1C3C0885" w:rsidR="00F371F4" w:rsidRDefault="00F371F4" w:rsidP="00FB4DAC">
      <w:pPr>
        <w:spacing w:after="0"/>
        <w:rPr>
          <w:b/>
          <w:bCs/>
          <w:sz w:val="28"/>
          <w:szCs w:val="28"/>
          <w:lang w:bidi="fa-IR"/>
        </w:rPr>
      </w:pPr>
      <w:r>
        <w:rPr>
          <w:b/>
          <w:bCs/>
          <w:sz w:val="28"/>
          <w:szCs w:val="28"/>
          <w:lang w:bidi="fa-IR"/>
        </w:rPr>
        <w:lastRenderedPageBreak/>
        <w:t>Tables:</w:t>
      </w:r>
    </w:p>
    <w:p w14:paraId="333FDDC6" w14:textId="7D2A9C3E" w:rsidR="00F371F4" w:rsidRPr="00D10834" w:rsidRDefault="00F371F4" w:rsidP="00FB4DAC">
      <w:pPr>
        <w:pStyle w:val="Caption"/>
        <w:spacing w:after="0" w:line="276" w:lineRule="auto"/>
        <w:jc w:val="center"/>
      </w:pPr>
      <w:bookmarkStart w:id="4" w:name="_Ref174449104"/>
      <w:r w:rsidRPr="00D10834">
        <w:t xml:space="preserve">Table </w:t>
      </w:r>
      <w:bookmarkEnd w:id="4"/>
      <w:r w:rsidR="00451FA9">
        <w:t>1</w:t>
      </w:r>
      <w:r w:rsidRPr="00D10834">
        <w:t>. Frequency distribution of the number of roots according to gender, age, jaw side</w:t>
      </w:r>
    </w:p>
    <w:tbl>
      <w:tblPr>
        <w:tblStyle w:val="GridTable1Light"/>
        <w:tblW w:w="0" w:type="auto"/>
        <w:jc w:val="center"/>
        <w:tblLook w:val="04A0" w:firstRow="1" w:lastRow="0" w:firstColumn="1" w:lastColumn="0" w:noHBand="0" w:noVBand="1"/>
      </w:tblPr>
      <w:tblGrid>
        <w:gridCol w:w="1229"/>
        <w:gridCol w:w="1206"/>
        <w:gridCol w:w="1387"/>
        <w:gridCol w:w="1283"/>
        <w:gridCol w:w="1058"/>
        <w:gridCol w:w="1283"/>
        <w:gridCol w:w="1012"/>
      </w:tblGrid>
      <w:tr w:rsidR="00F371F4" w:rsidRPr="0084640D" w14:paraId="1336D3F5" w14:textId="77777777" w:rsidTr="00F371F4">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2558" w:type="dxa"/>
            <w:gridSpan w:val="2"/>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342BB97D" w14:textId="77777777" w:rsidR="00F371F4" w:rsidRDefault="00F371F4" w:rsidP="00FB4DAC">
            <w:pPr>
              <w:jc w:val="center"/>
            </w:pPr>
            <w:r>
              <w:t>Variables</w:t>
            </w:r>
          </w:p>
        </w:tc>
        <w:tc>
          <w:tcPr>
            <w:tcW w:w="4010" w:type="dxa"/>
            <w:gridSpan w:val="3"/>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0C77D1F8" w14:textId="77777777" w:rsidR="00F371F4" w:rsidRPr="0084640D" w:rsidRDefault="00F371F4" w:rsidP="00FB4DAC">
            <w:pPr>
              <w:jc w:val="center"/>
              <w:cnfStyle w:val="100000000000" w:firstRow="1" w:lastRow="0" w:firstColumn="0" w:lastColumn="0" w:oddVBand="0" w:evenVBand="0" w:oddHBand="0" w:evenHBand="0" w:firstRowFirstColumn="0" w:firstRowLastColumn="0" w:lastRowFirstColumn="0" w:lastRowLastColumn="0"/>
            </w:pPr>
            <w:r>
              <w:t>Number of Roots</w:t>
            </w:r>
          </w:p>
        </w:tc>
        <w:tc>
          <w:tcPr>
            <w:tcW w:w="1377"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BBEDD99" w14:textId="77777777" w:rsidR="00F371F4" w:rsidRPr="0084640D" w:rsidRDefault="00F371F4" w:rsidP="00FB4DAC">
            <w:pPr>
              <w:jc w:val="center"/>
              <w:cnfStyle w:val="100000000000" w:firstRow="1" w:lastRow="0" w:firstColumn="0" w:lastColumn="0" w:oddVBand="0" w:evenVBand="0" w:oddHBand="0" w:evenHBand="0" w:firstRowFirstColumn="0" w:firstRowLastColumn="0" w:lastRowFirstColumn="0" w:lastRowLastColumn="0"/>
            </w:pPr>
            <w:r w:rsidRPr="0084640D">
              <w:t>Total</w:t>
            </w:r>
          </w:p>
          <w:p w14:paraId="144833DD" w14:textId="77777777" w:rsidR="00F371F4" w:rsidRPr="0084640D" w:rsidRDefault="00F371F4" w:rsidP="00FB4DAC">
            <w:pPr>
              <w:jc w:val="center"/>
              <w:cnfStyle w:val="100000000000" w:firstRow="1" w:lastRow="0" w:firstColumn="0" w:lastColumn="0" w:oddVBand="0" w:evenVBand="0" w:oddHBand="0" w:evenHBand="0" w:firstRowFirstColumn="0" w:firstRowLastColumn="0" w:lastRowFirstColumn="0" w:lastRowLastColumn="0"/>
            </w:pPr>
            <w:r w:rsidRPr="0084640D">
              <w:t>N (%)</w:t>
            </w:r>
          </w:p>
        </w:tc>
        <w:tc>
          <w:tcPr>
            <w:tcW w:w="101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30FA73BC" w14:textId="5B1B8568" w:rsidR="00F371F4" w:rsidRPr="004D45FA" w:rsidRDefault="00F371F4" w:rsidP="00FB4DAC">
            <w:pPr>
              <w:jc w:val="center"/>
              <w:cnfStyle w:val="100000000000" w:firstRow="1" w:lastRow="0" w:firstColumn="0" w:lastColumn="0" w:oddVBand="0" w:evenVBand="0" w:oddHBand="0" w:evenHBand="0" w:firstRowFirstColumn="0" w:firstRowLastColumn="0" w:lastRowFirstColumn="0" w:lastRowLastColumn="0"/>
              <w:rPr>
                <w:i/>
                <w:iCs/>
              </w:rPr>
            </w:pPr>
            <w:r w:rsidRPr="004D45FA">
              <w:rPr>
                <w:i/>
                <w:iCs/>
                <w:sz w:val="22"/>
                <w:szCs w:val="22"/>
              </w:rPr>
              <w:t>p-value</w:t>
            </w:r>
            <w:r w:rsidR="001F2545" w:rsidRPr="001F2545">
              <w:rPr>
                <w:i/>
                <w:iCs/>
                <w:sz w:val="22"/>
                <w:szCs w:val="22"/>
                <w:vertAlign w:val="superscript"/>
              </w:rPr>
              <w:t>a</w:t>
            </w:r>
          </w:p>
        </w:tc>
      </w:tr>
      <w:tr w:rsidR="00F371F4" w:rsidRPr="0084640D" w14:paraId="03DE4AD4" w14:textId="77777777" w:rsidTr="00F371F4">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2558" w:type="dxa"/>
            <w:gridSpan w:val="2"/>
            <w:vMerge/>
            <w:tcBorders>
              <w:left w:val="single" w:sz="18" w:space="0" w:color="auto"/>
              <w:bottom w:val="single" w:sz="18" w:space="0" w:color="auto"/>
              <w:right w:val="single" w:sz="18" w:space="0" w:color="auto"/>
            </w:tcBorders>
            <w:shd w:val="clear" w:color="auto" w:fill="D9D9D9" w:themeFill="background1" w:themeFillShade="D9"/>
            <w:vAlign w:val="center"/>
          </w:tcPr>
          <w:p w14:paraId="396E1D9E" w14:textId="77777777" w:rsidR="00F371F4" w:rsidRPr="0084640D" w:rsidRDefault="00F371F4" w:rsidP="00FB4DAC">
            <w:pPr>
              <w:jc w:val="center"/>
            </w:pPr>
          </w:p>
        </w:tc>
        <w:tc>
          <w:tcPr>
            <w:tcW w:w="1508" w:type="dxa"/>
            <w:tcBorders>
              <w:top w:val="single" w:sz="4" w:space="0" w:color="auto"/>
              <w:left w:val="single" w:sz="18" w:space="0" w:color="auto"/>
              <w:bottom w:val="single" w:sz="18" w:space="0" w:color="auto"/>
            </w:tcBorders>
            <w:shd w:val="clear" w:color="auto" w:fill="D9D9D9" w:themeFill="background1" w:themeFillShade="D9"/>
            <w:vAlign w:val="center"/>
          </w:tcPr>
          <w:p w14:paraId="50731867" w14:textId="77777777" w:rsidR="00F371F4" w:rsidRPr="00260314"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rPr>
            </w:pPr>
            <w:r w:rsidRPr="00260314">
              <w:t>1</w:t>
            </w:r>
          </w:p>
          <w:p w14:paraId="6A7C17BC" w14:textId="77777777" w:rsidR="00F371F4" w:rsidRPr="00260314"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rPr>
            </w:pPr>
            <w:r w:rsidRPr="00260314">
              <w:t>N (%)</w:t>
            </w:r>
          </w:p>
        </w:tc>
        <w:tc>
          <w:tcPr>
            <w:tcW w:w="1377" w:type="dxa"/>
            <w:tcBorders>
              <w:top w:val="single" w:sz="4" w:space="0" w:color="auto"/>
              <w:bottom w:val="single" w:sz="18" w:space="0" w:color="auto"/>
            </w:tcBorders>
            <w:shd w:val="clear" w:color="auto" w:fill="D9D9D9" w:themeFill="background1" w:themeFillShade="D9"/>
            <w:vAlign w:val="center"/>
          </w:tcPr>
          <w:p w14:paraId="35A76BDA" w14:textId="77777777" w:rsidR="00F371F4" w:rsidRPr="00260314"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rPr>
            </w:pPr>
            <w:r w:rsidRPr="00260314">
              <w:t>2</w:t>
            </w:r>
          </w:p>
          <w:p w14:paraId="72E15AE4" w14:textId="77777777" w:rsidR="00F371F4" w:rsidRPr="00260314"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rPr>
            </w:pPr>
            <w:r w:rsidRPr="00260314">
              <w:t>N (%)</w:t>
            </w:r>
          </w:p>
        </w:tc>
        <w:tc>
          <w:tcPr>
            <w:tcW w:w="1125" w:type="dxa"/>
            <w:tcBorders>
              <w:top w:val="single" w:sz="4" w:space="0" w:color="auto"/>
              <w:bottom w:val="single" w:sz="18" w:space="0" w:color="auto"/>
              <w:right w:val="single" w:sz="18" w:space="0" w:color="auto"/>
            </w:tcBorders>
            <w:shd w:val="clear" w:color="auto" w:fill="D9D9D9" w:themeFill="background1" w:themeFillShade="D9"/>
            <w:vAlign w:val="center"/>
          </w:tcPr>
          <w:p w14:paraId="4A68CEB8" w14:textId="77777777" w:rsidR="00F371F4" w:rsidRPr="00260314"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rPr>
            </w:pPr>
            <w:r w:rsidRPr="00260314">
              <w:t>3</w:t>
            </w:r>
          </w:p>
          <w:p w14:paraId="31CF4648" w14:textId="77777777" w:rsidR="00F371F4" w:rsidRPr="00260314"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rPr>
            </w:pPr>
            <w:r w:rsidRPr="00260314">
              <w:t>N (%)</w:t>
            </w:r>
          </w:p>
        </w:tc>
        <w:tc>
          <w:tcPr>
            <w:tcW w:w="1377"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77C7FF09" w14:textId="77777777" w:rsidR="00F371F4" w:rsidRPr="0084640D" w:rsidRDefault="00F371F4" w:rsidP="00FB4DAC">
            <w:pPr>
              <w:jc w:val="center"/>
              <w:cnfStyle w:val="100000000000" w:firstRow="1" w:lastRow="0" w:firstColumn="0" w:lastColumn="0" w:oddVBand="0" w:evenVBand="0" w:oddHBand="0" w:evenHBand="0" w:firstRowFirstColumn="0" w:firstRowLastColumn="0" w:lastRowFirstColumn="0" w:lastRowLastColumn="0"/>
            </w:pPr>
          </w:p>
        </w:tc>
        <w:tc>
          <w:tcPr>
            <w:tcW w:w="1012"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4E8FF607" w14:textId="77777777" w:rsidR="00F371F4" w:rsidRPr="0084640D" w:rsidRDefault="00F371F4" w:rsidP="00FB4DAC">
            <w:pPr>
              <w:jc w:val="center"/>
              <w:cnfStyle w:val="100000000000" w:firstRow="1" w:lastRow="0" w:firstColumn="0" w:lastColumn="0" w:oddVBand="0" w:evenVBand="0" w:oddHBand="0" w:evenHBand="0" w:firstRowFirstColumn="0" w:firstRowLastColumn="0" w:lastRowFirstColumn="0" w:lastRowLastColumn="0"/>
            </w:pPr>
          </w:p>
        </w:tc>
      </w:tr>
      <w:tr w:rsidR="00F371F4" w:rsidRPr="0084640D" w14:paraId="3350C652" w14:textId="77777777" w:rsidTr="008B6090">
        <w:trPr>
          <w:trHeight w:val="432"/>
          <w:jc w:val="center"/>
        </w:trPr>
        <w:tc>
          <w:tcPr>
            <w:cnfStyle w:val="001000000000" w:firstRow="0" w:lastRow="0" w:firstColumn="1" w:lastColumn="0" w:oddVBand="0" w:evenVBand="0" w:oddHBand="0" w:evenHBand="0" w:firstRowFirstColumn="0" w:firstRowLastColumn="0" w:lastRowFirstColumn="0" w:lastRowLastColumn="0"/>
            <w:tcW w:w="1290"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1E96A28" w14:textId="77777777" w:rsidR="00F371F4" w:rsidRPr="0084640D" w:rsidRDefault="00F371F4" w:rsidP="00FB4DAC">
            <w:pPr>
              <w:jc w:val="center"/>
            </w:pPr>
            <w:r w:rsidRPr="0084640D">
              <w:t>Gender</w:t>
            </w:r>
          </w:p>
        </w:tc>
        <w:tc>
          <w:tcPr>
            <w:tcW w:w="1268" w:type="dxa"/>
            <w:tcBorders>
              <w:top w:val="single" w:sz="18" w:space="0" w:color="auto"/>
              <w:left w:val="single" w:sz="18" w:space="0" w:color="auto"/>
              <w:right w:val="single" w:sz="18" w:space="0" w:color="auto"/>
            </w:tcBorders>
            <w:shd w:val="clear" w:color="auto" w:fill="D9D9D9" w:themeFill="background1" w:themeFillShade="D9"/>
            <w:vAlign w:val="center"/>
          </w:tcPr>
          <w:p w14:paraId="729A2A6A" w14:textId="77777777" w:rsidR="00F371F4" w:rsidRPr="001D488D" w:rsidRDefault="00F371F4" w:rsidP="00FB4DAC">
            <w:pPr>
              <w:jc w:val="center"/>
              <w:cnfStyle w:val="000000000000" w:firstRow="0" w:lastRow="0" w:firstColumn="0" w:lastColumn="0" w:oddVBand="0" w:evenVBand="0" w:oddHBand="0" w:evenHBand="0" w:firstRowFirstColumn="0" w:firstRowLastColumn="0" w:lastRowFirstColumn="0" w:lastRowLastColumn="0"/>
              <w:rPr>
                <w:b/>
                <w:bCs/>
              </w:rPr>
            </w:pPr>
            <w:r w:rsidRPr="001D488D">
              <w:rPr>
                <w:b/>
                <w:bCs/>
              </w:rPr>
              <w:t>Male</w:t>
            </w:r>
          </w:p>
        </w:tc>
        <w:tc>
          <w:tcPr>
            <w:tcW w:w="1508" w:type="dxa"/>
            <w:tcBorders>
              <w:top w:val="single" w:sz="18" w:space="0" w:color="auto"/>
              <w:left w:val="single" w:sz="18" w:space="0" w:color="auto"/>
            </w:tcBorders>
            <w:vAlign w:val="center"/>
          </w:tcPr>
          <w:p w14:paraId="1F5A12F5"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454 (58.66)</w:t>
            </w:r>
          </w:p>
        </w:tc>
        <w:tc>
          <w:tcPr>
            <w:tcW w:w="1377" w:type="dxa"/>
            <w:tcBorders>
              <w:top w:val="single" w:sz="18" w:space="0" w:color="auto"/>
            </w:tcBorders>
            <w:vAlign w:val="center"/>
          </w:tcPr>
          <w:p w14:paraId="5D960184"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313 (40.44)</w:t>
            </w:r>
          </w:p>
        </w:tc>
        <w:tc>
          <w:tcPr>
            <w:tcW w:w="1125" w:type="dxa"/>
            <w:tcBorders>
              <w:top w:val="single" w:sz="18" w:space="0" w:color="auto"/>
            </w:tcBorders>
            <w:vAlign w:val="center"/>
          </w:tcPr>
          <w:p w14:paraId="5EC50DDA"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7 (0.90)</w:t>
            </w:r>
          </w:p>
        </w:tc>
        <w:tc>
          <w:tcPr>
            <w:tcW w:w="1377" w:type="dxa"/>
            <w:tcBorders>
              <w:top w:val="single" w:sz="18" w:space="0" w:color="auto"/>
              <w:right w:val="single" w:sz="4" w:space="0" w:color="auto"/>
            </w:tcBorders>
            <w:vAlign w:val="center"/>
          </w:tcPr>
          <w:p w14:paraId="48B1496C"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774 (44.69)</w:t>
            </w:r>
          </w:p>
        </w:tc>
        <w:tc>
          <w:tcPr>
            <w:tcW w:w="1012" w:type="dxa"/>
            <w:vMerge w:val="restart"/>
            <w:tcBorders>
              <w:top w:val="single" w:sz="18" w:space="0" w:color="auto"/>
              <w:left w:val="single" w:sz="4" w:space="0" w:color="auto"/>
              <w:right w:val="single" w:sz="18" w:space="0" w:color="auto"/>
            </w:tcBorders>
            <w:vAlign w:val="center"/>
          </w:tcPr>
          <w:p w14:paraId="545A9D48" w14:textId="77777777" w:rsidR="00F371F4" w:rsidRPr="00116F1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116F1D">
              <w:t>&lt;0.001*</w:t>
            </w:r>
          </w:p>
        </w:tc>
      </w:tr>
      <w:tr w:rsidR="00F371F4" w:rsidRPr="0084640D" w14:paraId="760D2075" w14:textId="77777777" w:rsidTr="008B6090">
        <w:trPr>
          <w:trHeight w:val="432"/>
          <w:jc w:val="center"/>
        </w:trPr>
        <w:tc>
          <w:tcPr>
            <w:cnfStyle w:val="001000000000" w:firstRow="0" w:lastRow="0" w:firstColumn="1" w:lastColumn="0" w:oddVBand="0" w:evenVBand="0" w:oddHBand="0" w:evenHBand="0" w:firstRowFirstColumn="0" w:firstRowLastColumn="0" w:lastRowFirstColumn="0" w:lastRowLastColumn="0"/>
            <w:tcW w:w="1290"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3CD51899" w14:textId="77777777" w:rsidR="00F371F4" w:rsidRPr="0084640D" w:rsidRDefault="00F371F4" w:rsidP="00FB4DAC">
            <w:pPr>
              <w:jc w:val="center"/>
            </w:pPr>
          </w:p>
        </w:tc>
        <w:tc>
          <w:tcPr>
            <w:tcW w:w="1268" w:type="dxa"/>
            <w:tcBorders>
              <w:left w:val="single" w:sz="18" w:space="0" w:color="auto"/>
              <w:bottom w:val="single" w:sz="18" w:space="0" w:color="auto"/>
              <w:right w:val="single" w:sz="18" w:space="0" w:color="auto"/>
            </w:tcBorders>
            <w:shd w:val="clear" w:color="auto" w:fill="D9D9D9" w:themeFill="background1" w:themeFillShade="D9"/>
            <w:vAlign w:val="center"/>
          </w:tcPr>
          <w:p w14:paraId="561D7322" w14:textId="77777777" w:rsidR="00F371F4" w:rsidRPr="001D488D" w:rsidRDefault="00F371F4" w:rsidP="00FB4DAC">
            <w:pPr>
              <w:jc w:val="center"/>
              <w:cnfStyle w:val="000000000000" w:firstRow="0" w:lastRow="0" w:firstColumn="0" w:lastColumn="0" w:oddVBand="0" w:evenVBand="0" w:oddHBand="0" w:evenHBand="0" w:firstRowFirstColumn="0" w:firstRowLastColumn="0" w:lastRowFirstColumn="0" w:lastRowLastColumn="0"/>
              <w:rPr>
                <w:b/>
                <w:bCs/>
              </w:rPr>
            </w:pPr>
            <w:r w:rsidRPr="001D488D">
              <w:rPr>
                <w:b/>
                <w:bCs/>
              </w:rPr>
              <w:t>Female</w:t>
            </w:r>
          </w:p>
        </w:tc>
        <w:tc>
          <w:tcPr>
            <w:tcW w:w="1508" w:type="dxa"/>
            <w:tcBorders>
              <w:left w:val="single" w:sz="18" w:space="0" w:color="auto"/>
              <w:bottom w:val="single" w:sz="18" w:space="0" w:color="auto"/>
            </w:tcBorders>
            <w:vAlign w:val="center"/>
          </w:tcPr>
          <w:p w14:paraId="42D6B91E"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708 (73.90)</w:t>
            </w:r>
          </w:p>
        </w:tc>
        <w:tc>
          <w:tcPr>
            <w:tcW w:w="1377" w:type="dxa"/>
            <w:tcBorders>
              <w:bottom w:val="single" w:sz="18" w:space="0" w:color="auto"/>
            </w:tcBorders>
            <w:vAlign w:val="center"/>
          </w:tcPr>
          <w:p w14:paraId="42887E9A"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247 (25.78)</w:t>
            </w:r>
          </w:p>
        </w:tc>
        <w:tc>
          <w:tcPr>
            <w:tcW w:w="1125" w:type="dxa"/>
            <w:tcBorders>
              <w:bottom w:val="single" w:sz="18" w:space="0" w:color="auto"/>
            </w:tcBorders>
            <w:vAlign w:val="center"/>
          </w:tcPr>
          <w:p w14:paraId="096DB776"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3 (0.31)</w:t>
            </w:r>
          </w:p>
        </w:tc>
        <w:tc>
          <w:tcPr>
            <w:tcW w:w="1377" w:type="dxa"/>
            <w:tcBorders>
              <w:bottom w:val="single" w:sz="18" w:space="0" w:color="auto"/>
              <w:right w:val="single" w:sz="4" w:space="0" w:color="auto"/>
            </w:tcBorders>
            <w:vAlign w:val="center"/>
          </w:tcPr>
          <w:p w14:paraId="5123D15B"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958 (55.31)</w:t>
            </w:r>
          </w:p>
        </w:tc>
        <w:tc>
          <w:tcPr>
            <w:tcW w:w="1012" w:type="dxa"/>
            <w:vMerge/>
            <w:tcBorders>
              <w:left w:val="single" w:sz="4" w:space="0" w:color="auto"/>
              <w:bottom w:val="single" w:sz="18" w:space="0" w:color="auto"/>
              <w:right w:val="single" w:sz="18" w:space="0" w:color="auto"/>
            </w:tcBorders>
          </w:tcPr>
          <w:p w14:paraId="66235F55" w14:textId="77777777" w:rsidR="00F371F4" w:rsidRPr="00116F1D" w:rsidRDefault="00F371F4" w:rsidP="00FB4DAC">
            <w:pPr>
              <w:jc w:val="center"/>
              <w:cnfStyle w:val="000000000000" w:firstRow="0" w:lastRow="0" w:firstColumn="0" w:lastColumn="0" w:oddVBand="0" w:evenVBand="0" w:oddHBand="0" w:evenHBand="0" w:firstRowFirstColumn="0" w:firstRowLastColumn="0" w:lastRowFirstColumn="0" w:lastRowLastColumn="0"/>
            </w:pPr>
          </w:p>
        </w:tc>
      </w:tr>
      <w:tr w:rsidR="00F371F4" w:rsidRPr="0084640D" w14:paraId="3A48A7BF" w14:textId="77777777" w:rsidTr="008B6090">
        <w:trPr>
          <w:trHeight w:val="432"/>
          <w:jc w:val="center"/>
        </w:trPr>
        <w:tc>
          <w:tcPr>
            <w:cnfStyle w:val="001000000000" w:firstRow="0" w:lastRow="0" w:firstColumn="1" w:lastColumn="0" w:oddVBand="0" w:evenVBand="0" w:oddHBand="0" w:evenHBand="0" w:firstRowFirstColumn="0" w:firstRowLastColumn="0" w:lastRowFirstColumn="0" w:lastRowLastColumn="0"/>
            <w:tcW w:w="1290"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70A32DE0" w14:textId="77777777" w:rsidR="00F371F4" w:rsidRPr="0084640D" w:rsidRDefault="00F371F4" w:rsidP="00FB4DAC">
            <w:pPr>
              <w:jc w:val="center"/>
            </w:pPr>
            <w:r w:rsidRPr="0084640D">
              <w:t>Age</w:t>
            </w:r>
          </w:p>
        </w:tc>
        <w:tc>
          <w:tcPr>
            <w:tcW w:w="1268" w:type="dxa"/>
            <w:tcBorders>
              <w:top w:val="single" w:sz="18" w:space="0" w:color="auto"/>
              <w:left w:val="single" w:sz="18" w:space="0" w:color="auto"/>
              <w:right w:val="single" w:sz="18" w:space="0" w:color="auto"/>
            </w:tcBorders>
            <w:shd w:val="clear" w:color="auto" w:fill="D9D9D9" w:themeFill="background1" w:themeFillShade="D9"/>
            <w:vAlign w:val="center"/>
          </w:tcPr>
          <w:p w14:paraId="3F23D081" w14:textId="77777777" w:rsidR="00F371F4" w:rsidRPr="001D488D" w:rsidRDefault="00F371F4" w:rsidP="00FB4DAC">
            <w:pPr>
              <w:jc w:val="center"/>
              <w:cnfStyle w:val="000000000000" w:firstRow="0" w:lastRow="0" w:firstColumn="0" w:lastColumn="0" w:oddVBand="0" w:evenVBand="0" w:oddHBand="0" w:evenHBand="0" w:firstRowFirstColumn="0" w:firstRowLastColumn="0" w:lastRowFirstColumn="0" w:lastRowLastColumn="0"/>
              <w:rPr>
                <w:b/>
                <w:bCs/>
              </w:rPr>
            </w:pPr>
            <w:r w:rsidRPr="001D488D">
              <w:rPr>
                <w:b/>
                <w:bCs/>
              </w:rPr>
              <w:t>16-30</w:t>
            </w:r>
          </w:p>
        </w:tc>
        <w:tc>
          <w:tcPr>
            <w:tcW w:w="1508" w:type="dxa"/>
            <w:tcBorders>
              <w:top w:val="single" w:sz="18" w:space="0" w:color="auto"/>
              <w:left w:val="single" w:sz="18" w:space="0" w:color="auto"/>
            </w:tcBorders>
            <w:vAlign w:val="center"/>
          </w:tcPr>
          <w:p w14:paraId="5C02AE84"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350 (65.18)</w:t>
            </w:r>
          </w:p>
        </w:tc>
        <w:tc>
          <w:tcPr>
            <w:tcW w:w="1377" w:type="dxa"/>
            <w:tcBorders>
              <w:top w:val="single" w:sz="18" w:space="0" w:color="auto"/>
            </w:tcBorders>
            <w:vAlign w:val="center"/>
          </w:tcPr>
          <w:p w14:paraId="6DEDECFF"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183 (34.08)</w:t>
            </w:r>
          </w:p>
        </w:tc>
        <w:tc>
          <w:tcPr>
            <w:tcW w:w="1125" w:type="dxa"/>
            <w:tcBorders>
              <w:top w:val="single" w:sz="18" w:space="0" w:color="auto"/>
            </w:tcBorders>
            <w:vAlign w:val="center"/>
          </w:tcPr>
          <w:p w14:paraId="5BA9D3D1"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4 (0.74)</w:t>
            </w:r>
          </w:p>
        </w:tc>
        <w:tc>
          <w:tcPr>
            <w:tcW w:w="1377" w:type="dxa"/>
            <w:tcBorders>
              <w:top w:val="single" w:sz="18" w:space="0" w:color="auto"/>
              <w:right w:val="single" w:sz="4" w:space="0" w:color="auto"/>
            </w:tcBorders>
            <w:vAlign w:val="center"/>
          </w:tcPr>
          <w:p w14:paraId="1D2FE965"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537 (31.00)</w:t>
            </w:r>
          </w:p>
        </w:tc>
        <w:tc>
          <w:tcPr>
            <w:tcW w:w="1012" w:type="dxa"/>
            <w:vMerge w:val="restart"/>
            <w:tcBorders>
              <w:top w:val="single" w:sz="18" w:space="0" w:color="auto"/>
              <w:left w:val="single" w:sz="4" w:space="0" w:color="auto"/>
              <w:right w:val="single" w:sz="18" w:space="0" w:color="auto"/>
            </w:tcBorders>
            <w:vAlign w:val="center"/>
          </w:tcPr>
          <w:p w14:paraId="521993D1" w14:textId="77777777" w:rsidR="00F371F4" w:rsidRPr="00116F1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116F1D">
              <w:t>0.453</w:t>
            </w:r>
          </w:p>
        </w:tc>
      </w:tr>
      <w:tr w:rsidR="00F371F4" w:rsidRPr="0084640D" w14:paraId="3C901949" w14:textId="77777777" w:rsidTr="008B6090">
        <w:trPr>
          <w:trHeight w:val="432"/>
          <w:jc w:val="center"/>
        </w:trPr>
        <w:tc>
          <w:tcPr>
            <w:cnfStyle w:val="001000000000" w:firstRow="0" w:lastRow="0" w:firstColumn="1" w:lastColumn="0" w:oddVBand="0" w:evenVBand="0" w:oddHBand="0" w:evenHBand="0" w:firstRowFirstColumn="0" w:firstRowLastColumn="0" w:lastRowFirstColumn="0" w:lastRowLastColumn="0"/>
            <w:tcW w:w="1290" w:type="dxa"/>
            <w:vMerge/>
            <w:tcBorders>
              <w:left w:val="single" w:sz="18" w:space="0" w:color="auto"/>
              <w:right w:val="single" w:sz="18" w:space="0" w:color="auto"/>
            </w:tcBorders>
            <w:shd w:val="clear" w:color="auto" w:fill="D9D9D9" w:themeFill="background1" w:themeFillShade="D9"/>
            <w:vAlign w:val="center"/>
          </w:tcPr>
          <w:p w14:paraId="105816AB" w14:textId="77777777" w:rsidR="00F371F4" w:rsidRPr="0084640D" w:rsidRDefault="00F371F4" w:rsidP="00FB4DAC">
            <w:pPr>
              <w:jc w:val="center"/>
            </w:pPr>
          </w:p>
        </w:tc>
        <w:tc>
          <w:tcPr>
            <w:tcW w:w="1268" w:type="dxa"/>
            <w:tcBorders>
              <w:left w:val="single" w:sz="18" w:space="0" w:color="auto"/>
              <w:right w:val="single" w:sz="18" w:space="0" w:color="auto"/>
            </w:tcBorders>
            <w:shd w:val="clear" w:color="auto" w:fill="D9D9D9" w:themeFill="background1" w:themeFillShade="D9"/>
            <w:vAlign w:val="center"/>
          </w:tcPr>
          <w:p w14:paraId="1E6A4E27" w14:textId="77777777" w:rsidR="00F371F4" w:rsidRPr="001D488D" w:rsidRDefault="00F371F4" w:rsidP="00FB4DAC">
            <w:pPr>
              <w:jc w:val="center"/>
              <w:cnfStyle w:val="000000000000" w:firstRow="0" w:lastRow="0" w:firstColumn="0" w:lastColumn="0" w:oddVBand="0" w:evenVBand="0" w:oddHBand="0" w:evenHBand="0" w:firstRowFirstColumn="0" w:firstRowLastColumn="0" w:lastRowFirstColumn="0" w:lastRowLastColumn="0"/>
              <w:rPr>
                <w:b/>
                <w:bCs/>
              </w:rPr>
            </w:pPr>
            <w:r w:rsidRPr="001D488D">
              <w:rPr>
                <w:b/>
                <w:bCs/>
              </w:rPr>
              <w:t>30-50</w:t>
            </w:r>
          </w:p>
        </w:tc>
        <w:tc>
          <w:tcPr>
            <w:tcW w:w="1508" w:type="dxa"/>
            <w:tcBorders>
              <w:left w:val="single" w:sz="18" w:space="0" w:color="auto"/>
            </w:tcBorders>
            <w:vAlign w:val="center"/>
          </w:tcPr>
          <w:p w14:paraId="6F44F233"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557 (69.18)</w:t>
            </w:r>
          </w:p>
        </w:tc>
        <w:tc>
          <w:tcPr>
            <w:tcW w:w="1377" w:type="dxa"/>
            <w:vAlign w:val="center"/>
          </w:tcPr>
          <w:p w14:paraId="430C8C08"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253 (30.34)</w:t>
            </w:r>
          </w:p>
        </w:tc>
        <w:tc>
          <w:tcPr>
            <w:tcW w:w="1125" w:type="dxa"/>
            <w:vAlign w:val="center"/>
          </w:tcPr>
          <w:p w14:paraId="5364F256"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4 (0.48)</w:t>
            </w:r>
          </w:p>
        </w:tc>
        <w:tc>
          <w:tcPr>
            <w:tcW w:w="1377" w:type="dxa"/>
            <w:tcBorders>
              <w:right w:val="single" w:sz="4" w:space="0" w:color="auto"/>
            </w:tcBorders>
            <w:vAlign w:val="center"/>
          </w:tcPr>
          <w:p w14:paraId="62B1A881"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834 (48.15)</w:t>
            </w:r>
          </w:p>
        </w:tc>
        <w:tc>
          <w:tcPr>
            <w:tcW w:w="1012" w:type="dxa"/>
            <w:vMerge/>
            <w:tcBorders>
              <w:left w:val="single" w:sz="4" w:space="0" w:color="auto"/>
              <w:right w:val="single" w:sz="18" w:space="0" w:color="auto"/>
            </w:tcBorders>
            <w:vAlign w:val="center"/>
          </w:tcPr>
          <w:p w14:paraId="549A3FD8" w14:textId="77777777" w:rsidR="00F371F4" w:rsidRPr="00116F1D" w:rsidRDefault="00F371F4" w:rsidP="00FB4DAC">
            <w:pPr>
              <w:jc w:val="center"/>
              <w:cnfStyle w:val="000000000000" w:firstRow="0" w:lastRow="0" w:firstColumn="0" w:lastColumn="0" w:oddVBand="0" w:evenVBand="0" w:oddHBand="0" w:evenHBand="0" w:firstRowFirstColumn="0" w:firstRowLastColumn="0" w:lastRowFirstColumn="0" w:lastRowLastColumn="0"/>
            </w:pPr>
          </w:p>
        </w:tc>
      </w:tr>
      <w:tr w:rsidR="00F371F4" w:rsidRPr="0084640D" w14:paraId="30C682C9" w14:textId="77777777" w:rsidTr="008B6090">
        <w:trPr>
          <w:trHeight w:val="432"/>
          <w:jc w:val="center"/>
        </w:trPr>
        <w:tc>
          <w:tcPr>
            <w:cnfStyle w:val="001000000000" w:firstRow="0" w:lastRow="0" w:firstColumn="1" w:lastColumn="0" w:oddVBand="0" w:evenVBand="0" w:oddHBand="0" w:evenHBand="0" w:firstRowFirstColumn="0" w:firstRowLastColumn="0" w:lastRowFirstColumn="0" w:lastRowLastColumn="0"/>
            <w:tcW w:w="1290"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7F26DADC" w14:textId="77777777" w:rsidR="00F371F4" w:rsidRPr="0084640D" w:rsidRDefault="00F371F4" w:rsidP="00FB4DAC">
            <w:pPr>
              <w:jc w:val="center"/>
            </w:pPr>
          </w:p>
        </w:tc>
        <w:tc>
          <w:tcPr>
            <w:tcW w:w="1268" w:type="dxa"/>
            <w:tcBorders>
              <w:left w:val="single" w:sz="18" w:space="0" w:color="auto"/>
              <w:bottom w:val="single" w:sz="18" w:space="0" w:color="auto"/>
              <w:right w:val="single" w:sz="18" w:space="0" w:color="auto"/>
            </w:tcBorders>
            <w:shd w:val="clear" w:color="auto" w:fill="D9D9D9" w:themeFill="background1" w:themeFillShade="D9"/>
            <w:vAlign w:val="center"/>
          </w:tcPr>
          <w:p w14:paraId="10A725DB" w14:textId="77777777" w:rsidR="00F371F4" w:rsidRPr="001D488D" w:rsidRDefault="00F371F4" w:rsidP="00FB4DAC">
            <w:pPr>
              <w:jc w:val="center"/>
              <w:cnfStyle w:val="000000000000" w:firstRow="0" w:lastRow="0" w:firstColumn="0" w:lastColumn="0" w:oddVBand="0" w:evenVBand="0" w:oddHBand="0" w:evenHBand="0" w:firstRowFirstColumn="0" w:firstRowLastColumn="0" w:lastRowFirstColumn="0" w:lastRowLastColumn="0"/>
              <w:rPr>
                <w:b/>
                <w:bCs/>
              </w:rPr>
            </w:pPr>
            <w:r w:rsidRPr="001D488D">
              <w:rPr>
                <w:b/>
                <w:bCs/>
              </w:rPr>
              <w:t>50-60</w:t>
            </w:r>
          </w:p>
        </w:tc>
        <w:tc>
          <w:tcPr>
            <w:tcW w:w="1508" w:type="dxa"/>
            <w:tcBorders>
              <w:left w:val="single" w:sz="18" w:space="0" w:color="auto"/>
              <w:bottom w:val="single" w:sz="18" w:space="0" w:color="auto"/>
            </w:tcBorders>
            <w:vAlign w:val="center"/>
          </w:tcPr>
          <w:p w14:paraId="776406D1"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235 (65.10)</w:t>
            </w:r>
          </w:p>
        </w:tc>
        <w:tc>
          <w:tcPr>
            <w:tcW w:w="1377" w:type="dxa"/>
            <w:tcBorders>
              <w:bottom w:val="single" w:sz="18" w:space="0" w:color="auto"/>
            </w:tcBorders>
            <w:vAlign w:val="center"/>
          </w:tcPr>
          <w:p w14:paraId="53666BF9"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124 (34.35)</w:t>
            </w:r>
          </w:p>
        </w:tc>
        <w:tc>
          <w:tcPr>
            <w:tcW w:w="1125" w:type="dxa"/>
            <w:tcBorders>
              <w:bottom w:val="single" w:sz="18" w:space="0" w:color="auto"/>
            </w:tcBorders>
            <w:vAlign w:val="center"/>
          </w:tcPr>
          <w:p w14:paraId="1B49069A"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2 (0.55)</w:t>
            </w:r>
          </w:p>
        </w:tc>
        <w:tc>
          <w:tcPr>
            <w:tcW w:w="1377" w:type="dxa"/>
            <w:tcBorders>
              <w:bottom w:val="single" w:sz="18" w:space="0" w:color="auto"/>
              <w:right w:val="single" w:sz="4" w:space="0" w:color="auto"/>
            </w:tcBorders>
            <w:vAlign w:val="center"/>
          </w:tcPr>
          <w:p w14:paraId="5B8EFEF0"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361 (20.85)</w:t>
            </w:r>
          </w:p>
        </w:tc>
        <w:tc>
          <w:tcPr>
            <w:tcW w:w="1012" w:type="dxa"/>
            <w:vMerge/>
            <w:tcBorders>
              <w:left w:val="single" w:sz="4" w:space="0" w:color="auto"/>
              <w:bottom w:val="single" w:sz="18" w:space="0" w:color="auto"/>
              <w:right w:val="single" w:sz="18" w:space="0" w:color="auto"/>
            </w:tcBorders>
            <w:vAlign w:val="center"/>
          </w:tcPr>
          <w:p w14:paraId="17D7117C" w14:textId="77777777" w:rsidR="00F371F4" w:rsidRPr="00116F1D" w:rsidRDefault="00F371F4" w:rsidP="00FB4DAC">
            <w:pPr>
              <w:jc w:val="center"/>
              <w:cnfStyle w:val="000000000000" w:firstRow="0" w:lastRow="0" w:firstColumn="0" w:lastColumn="0" w:oddVBand="0" w:evenVBand="0" w:oddHBand="0" w:evenHBand="0" w:firstRowFirstColumn="0" w:firstRowLastColumn="0" w:lastRowFirstColumn="0" w:lastRowLastColumn="0"/>
            </w:pPr>
          </w:p>
        </w:tc>
      </w:tr>
      <w:tr w:rsidR="00F371F4" w:rsidRPr="0084640D" w14:paraId="7BD49FE9" w14:textId="77777777" w:rsidTr="008B6090">
        <w:trPr>
          <w:trHeight w:val="432"/>
          <w:jc w:val="center"/>
        </w:trPr>
        <w:tc>
          <w:tcPr>
            <w:cnfStyle w:val="001000000000" w:firstRow="0" w:lastRow="0" w:firstColumn="1" w:lastColumn="0" w:oddVBand="0" w:evenVBand="0" w:oddHBand="0" w:evenHBand="0" w:firstRowFirstColumn="0" w:firstRowLastColumn="0" w:lastRowFirstColumn="0" w:lastRowLastColumn="0"/>
            <w:tcW w:w="1290"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4A943076" w14:textId="77777777" w:rsidR="00F371F4" w:rsidRPr="0084640D" w:rsidRDefault="00F371F4" w:rsidP="00FB4DAC">
            <w:pPr>
              <w:jc w:val="center"/>
            </w:pPr>
            <w:r w:rsidRPr="0084640D">
              <w:t>Jaw side</w:t>
            </w:r>
          </w:p>
        </w:tc>
        <w:tc>
          <w:tcPr>
            <w:tcW w:w="1268" w:type="dxa"/>
            <w:tcBorders>
              <w:top w:val="single" w:sz="18" w:space="0" w:color="auto"/>
              <w:left w:val="single" w:sz="18" w:space="0" w:color="auto"/>
              <w:right w:val="single" w:sz="18" w:space="0" w:color="auto"/>
            </w:tcBorders>
            <w:shd w:val="clear" w:color="auto" w:fill="D9D9D9" w:themeFill="background1" w:themeFillShade="D9"/>
            <w:vAlign w:val="center"/>
          </w:tcPr>
          <w:p w14:paraId="3213F7BC" w14:textId="77777777" w:rsidR="00F371F4" w:rsidRPr="001D488D" w:rsidRDefault="00F371F4" w:rsidP="00FB4DAC">
            <w:pPr>
              <w:jc w:val="center"/>
              <w:cnfStyle w:val="000000000000" w:firstRow="0" w:lastRow="0" w:firstColumn="0" w:lastColumn="0" w:oddVBand="0" w:evenVBand="0" w:oddHBand="0" w:evenHBand="0" w:firstRowFirstColumn="0" w:firstRowLastColumn="0" w:lastRowFirstColumn="0" w:lastRowLastColumn="0"/>
              <w:rPr>
                <w:b/>
                <w:bCs/>
              </w:rPr>
            </w:pPr>
            <w:r w:rsidRPr="001D488D">
              <w:rPr>
                <w:b/>
                <w:bCs/>
              </w:rPr>
              <w:t>Right</w:t>
            </w:r>
          </w:p>
        </w:tc>
        <w:tc>
          <w:tcPr>
            <w:tcW w:w="1508" w:type="dxa"/>
            <w:tcBorders>
              <w:top w:val="single" w:sz="18" w:space="0" w:color="auto"/>
              <w:left w:val="single" w:sz="18" w:space="0" w:color="auto"/>
            </w:tcBorders>
            <w:vAlign w:val="center"/>
          </w:tcPr>
          <w:p w14:paraId="4313AB1B"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614 (66.59)</w:t>
            </w:r>
          </w:p>
        </w:tc>
        <w:tc>
          <w:tcPr>
            <w:tcW w:w="1377" w:type="dxa"/>
            <w:tcBorders>
              <w:top w:val="single" w:sz="18" w:space="0" w:color="auto"/>
            </w:tcBorders>
            <w:vAlign w:val="center"/>
          </w:tcPr>
          <w:p w14:paraId="64981368"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304 (32.97)</w:t>
            </w:r>
          </w:p>
        </w:tc>
        <w:tc>
          <w:tcPr>
            <w:tcW w:w="1125" w:type="dxa"/>
            <w:tcBorders>
              <w:top w:val="single" w:sz="18" w:space="0" w:color="auto"/>
            </w:tcBorders>
            <w:vAlign w:val="center"/>
          </w:tcPr>
          <w:p w14:paraId="392D6C80"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4 (0.43)</w:t>
            </w:r>
          </w:p>
        </w:tc>
        <w:tc>
          <w:tcPr>
            <w:tcW w:w="1377" w:type="dxa"/>
            <w:tcBorders>
              <w:top w:val="single" w:sz="18" w:space="0" w:color="auto"/>
              <w:right w:val="single" w:sz="4" w:space="0" w:color="auto"/>
            </w:tcBorders>
            <w:vAlign w:val="center"/>
          </w:tcPr>
          <w:p w14:paraId="1EA83DAC"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922 (53.23)</w:t>
            </w:r>
          </w:p>
        </w:tc>
        <w:tc>
          <w:tcPr>
            <w:tcW w:w="1012" w:type="dxa"/>
            <w:vMerge w:val="restart"/>
            <w:tcBorders>
              <w:top w:val="single" w:sz="18" w:space="0" w:color="auto"/>
              <w:left w:val="single" w:sz="4" w:space="0" w:color="auto"/>
              <w:right w:val="single" w:sz="18" w:space="0" w:color="auto"/>
            </w:tcBorders>
            <w:vAlign w:val="center"/>
          </w:tcPr>
          <w:p w14:paraId="3752BACA" w14:textId="77777777" w:rsidR="00F371F4" w:rsidRPr="00116F1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116F1D">
              <w:t>0.599</w:t>
            </w:r>
          </w:p>
        </w:tc>
      </w:tr>
      <w:tr w:rsidR="00F371F4" w:rsidRPr="0084640D" w14:paraId="54AA64DD" w14:textId="77777777" w:rsidTr="008B6090">
        <w:trPr>
          <w:trHeight w:val="432"/>
          <w:jc w:val="center"/>
        </w:trPr>
        <w:tc>
          <w:tcPr>
            <w:cnfStyle w:val="001000000000" w:firstRow="0" w:lastRow="0" w:firstColumn="1" w:lastColumn="0" w:oddVBand="0" w:evenVBand="0" w:oddHBand="0" w:evenHBand="0" w:firstRowFirstColumn="0" w:firstRowLastColumn="0" w:lastRowFirstColumn="0" w:lastRowLastColumn="0"/>
            <w:tcW w:w="1290"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2707A741" w14:textId="77777777" w:rsidR="00F371F4" w:rsidRPr="0084640D" w:rsidRDefault="00F371F4" w:rsidP="00FB4DAC">
            <w:pPr>
              <w:jc w:val="center"/>
            </w:pPr>
          </w:p>
        </w:tc>
        <w:tc>
          <w:tcPr>
            <w:tcW w:w="1268" w:type="dxa"/>
            <w:tcBorders>
              <w:left w:val="single" w:sz="18" w:space="0" w:color="auto"/>
              <w:bottom w:val="single" w:sz="18" w:space="0" w:color="auto"/>
              <w:right w:val="single" w:sz="18" w:space="0" w:color="auto"/>
            </w:tcBorders>
            <w:shd w:val="clear" w:color="auto" w:fill="D9D9D9" w:themeFill="background1" w:themeFillShade="D9"/>
            <w:vAlign w:val="center"/>
          </w:tcPr>
          <w:p w14:paraId="6BA83AF5" w14:textId="77777777" w:rsidR="00F371F4" w:rsidRPr="001D488D" w:rsidRDefault="00F371F4" w:rsidP="00FB4DAC">
            <w:pPr>
              <w:jc w:val="center"/>
              <w:cnfStyle w:val="000000000000" w:firstRow="0" w:lastRow="0" w:firstColumn="0" w:lastColumn="0" w:oddVBand="0" w:evenVBand="0" w:oddHBand="0" w:evenHBand="0" w:firstRowFirstColumn="0" w:firstRowLastColumn="0" w:lastRowFirstColumn="0" w:lastRowLastColumn="0"/>
              <w:rPr>
                <w:b/>
                <w:bCs/>
              </w:rPr>
            </w:pPr>
            <w:r w:rsidRPr="001D488D">
              <w:rPr>
                <w:b/>
                <w:bCs/>
              </w:rPr>
              <w:t>Left</w:t>
            </w:r>
          </w:p>
        </w:tc>
        <w:tc>
          <w:tcPr>
            <w:tcW w:w="1508" w:type="dxa"/>
            <w:tcBorders>
              <w:left w:val="single" w:sz="18" w:space="0" w:color="auto"/>
              <w:bottom w:val="single" w:sz="18" w:space="0" w:color="auto"/>
            </w:tcBorders>
            <w:vAlign w:val="center"/>
          </w:tcPr>
          <w:p w14:paraId="2FEABABF"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548 (67.65)</w:t>
            </w:r>
          </w:p>
        </w:tc>
        <w:tc>
          <w:tcPr>
            <w:tcW w:w="1377" w:type="dxa"/>
            <w:tcBorders>
              <w:bottom w:val="single" w:sz="18" w:space="0" w:color="auto"/>
            </w:tcBorders>
            <w:vAlign w:val="center"/>
          </w:tcPr>
          <w:p w14:paraId="5B0B0109"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256 (31.6)</w:t>
            </w:r>
          </w:p>
        </w:tc>
        <w:tc>
          <w:tcPr>
            <w:tcW w:w="1125" w:type="dxa"/>
            <w:tcBorders>
              <w:bottom w:val="single" w:sz="18" w:space="0" w:color="auto"/>
            </w:tcBorders>
            <w:vAlign w:val="center"/>
          </w:tcPr>
          <w:p w14:paraId="50339354"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6 (0.74)</w:t>
            </w:r>
          </w:p>
        </w:tc>
        <w:tc>
          <w:tcPr>
            <w:tcW w:w="1377" w:type="dxa"/>
            <w:tcBorders>
              <w:bottom w:val="single" w:sz="18" w:space="0" w:color="auto"/>
              <w:right w:val="single" w:sz="4" w:space="0" w:color="auto"/>
            </w:tcBorders>
            <w:vAlign w:val="center"/>
          </w:tcPr>
          <w:p w14:paraId="65A7EE48"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r w:rsidRPr="0084640D">
              <w:t>810 (46.77)</w:t>
            </w:r>
          </w:p>
        </w:tc>
        <w:tc>
          <w:tcPr>
            <w:tcW w:w="1012" w:type="dxa"/>
            <w:vMerge/>
            <w:tcBorders>
              <w:left w:val="single" w:sz="4" w:space="0" w:color="auto"/>
              <w:bottom w:val="single" w:sz="18" w:space="0" w:color="auto"/>
              <w:right w:val="single" w:sz="18" w:space="0" w:color="auto"/>
            </w:tcBorders>
            <w:vAlign w:val="center"/>
          </w:tcPr>
          <w:p w14:paraId="766D2827" w14:textId="77777777" w:rsidR="00F371F4" w:rsidRPr="0084640D" w:rsidRDefault="00F371F4" w:rsidP="00FB4DAC">
            <w:pPr>
              <w:jc w:val="center"/>
              <w:cnfStyle w:val="000000000000" w:firstRow="0" w:lastRow="0" w:firstColumn="0" w:lastColumn="0" w:oddVBand="0" w:evenVBand="0" w:oddHBand="0" w:evenHBand="0" w:firstRowFirstColumn="0" w:firstRowLastColumn="0" w:lastRowFirstColumn="0" w:lastRowLastColumn="0"/>
            </w:pPr>
          </w:p>
        </w:tc>
      </w:tr>
    </w:tbl>
    <w:p w14:paraId="7871726E" w14:textId="45647345" w:rsidR="00F371F4" w:rsidRPr="001F2545" w:rsidRDefault="001F2545" w:rsidP="00FB4DAC">
      <w:pPr>
        <w:spacing w:after="0"/>
        <w:rPr>
          <w:i/>
          <w:iCs/>
          <w:color w:val="44546A" w:themeColor="text2"/>
          <w:sz w:val="18"/>
          <w:szCs w:val="18"/>
        </w:rPr>
      </w:pPr>
      <w:r w:rsidRPr="001F2545">
        <w:rPr>
          <w:i/>
          <w:iCs/>
          <w:color w:val="44546A" w:themeColor="text2"/>
          <w:sz w:val="18"/>
          <w:szCs w:val="18"/>
          <w:vertAlign w:val="superscript"/>
        </w:rPr>
        <w:t>a</w:t>
      </w:r>
      <w:r w:rsidRPr="001F2545">
        <w:rPr>
          <w:i/>
          <w:iCs/>
          <w:color w:val="44546A" w:themeColor="text2"/>
          <w:sz w:val="18"/>
          <w:szCs w:val="18"/>
        </w:rPr>
        <w:t xml:space="preserve"> </w:t>
      </w:r>
      <w:r w:rsidRPr="001F2545">
        <w:rPr>
          <w:i/>
          <w:iCs/>
          <w:color w:val="44546A" w:themeColor="text2"/>
          <w:sz w:val="18"/>
          <w:szCs w:val="18"/>
        </w:rPr>
        <w:t>chi-square test</w:t>
      </w:r>
    </w:p>
    <w:p w14:paraId="714B7FBC" w14:textId="482F9767" w:rsidR="00F371F4" w:rsidRPr="00D10834" w:rsidRDefault="00F371F4" w:rsidP="00FB4DAC">
      <w:pPr>
        <w:pStyle w:val="Caption"/>
        <w:spacing w:after="0" w:line="276" w:lineRule="auto"/>
        <w:jc w:val="center"/>
      </w:pPr>
      <w:bookmarkStart w:id="5" w:name="_Ref174449548"/>
      <w:r w:rsidRPr="00D10834">
        <w:t xml:space="preserve">Table </w:t>
      </w:r>
      <w:bookmarkEnd w:id="5"/>
      <w:r w:rsidR="00451FA9">
        <w:t>2.</w:t>
      </w:r>
      <w:r w:rsidRPr="00D10834">
        <w:t xml:space="preserve"> Frequency distribution of the canal type (Vertucci's classification) according to gender, age, jaw side</w:t>
      </w:r>
    </w:p>
    <w:tbl>
      <w:tblPr>
        <w:tblStyle w:val="GridTable1Light"/>
        <w:tblW w:w="5589" w:type="pct"/>
        <w:tblInd w:w="-563" w:type="dxa"/>
        <w:tblLayout w:type="fixed"/>
        <w:tblLook w:val="04A0" w:firstRow="1" w:lastRow="0" w:firstColumn="1" w:lastColumn="0" w:noHBand="0" w:noVBand="1"/>
      </w:tblPr>
      <w:tblGrid>
        <w:gridCol w:w="803"/>
        <w:gridCol w:w="804"/>
        <w:gridCol w:w="1021"/>
        <w:gridCol w:w="949"/>
        <w:gridCol w:w="804"/>
        <w:gridCol w:w="1021"/>
        <w:gridCol w:w="877"/>
        <w:gridCol w:w="656"/>
        <w:gridCol w:w="796"/>
        <w:gridCol w:w="753"/>
        <w:gridCol w:w="970"/>
      </w:tblGrid>
      <w:tr w:rsidR="00F371F4" w:rsidRPr="005E1201" w14:paraId="3CF0C03F" w14:textId="77777777" w:rsidTr="001F2545">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850" w:type="pct"/>
            <w:gridSpan w:val="2"/>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78705471" w14:textId="77777777" w:rsidR="00F371F4" w:rsidRPr="005E1201" w:rsidRDefault="00F371F4" w:rsidP="00FB4DAC">
            <w:pPr>
              <w:jc w:val="center"/>
              <w:rPr>
                <w:sz w:val="22"/>
                <w:szCs w:val="22"/>
              </w:rPr>
            </w:pPr>
            <w:r w:rsidRPr="005E1201">
              <w:rPr>
                <w:sz w:val="22"/>
                <w:szCs w:val="22"/>
              </w:rPr>
              <w:t>Variables</w:t>
            </w:r>
          </w:p>
        </w:tc>
        <w:tc>
          <w:tcPr>
            <w:tcW w:w="3637" w:type="pct"/>
            <w:gridSpan w:val="8"/>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08646AB7"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sz w:val="22"/>
                <w:szCs w:val="22"/>
              </w:rPr>
            </w:pPr>
            <w:r w:rsidRPr="005E1201">
              <w:rPr>
                <w:sz w:val="22"/>
                <w:szCs w:val="22"/>
              </w:rPr>
              <w:t>N (%)</w:t>
            </w:r>
          </w:p>
        </w:tc>
        <w:tc>
          <w:tcPr>
            <w:tcW w:w="513" w:type="pct"/>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F5EA51B" w14:textId="3EA37676" w:rsidR="00F371F4" w:rsidRPr="004D45FA" w:rsidRDefault="00F371F4" w:rsidP="00FB4DAC">
            <w:pPr>
              <w:jc w:val="center"/>
              <w:cnfStyle w:val="100000000000" w:firstRow="1" w:lastRow="0" w:firstColumn="0" w:lastColumn="0" w:oddVBand="0" w:evenVBand="0" w:oddHBand="0" w:evenHBand="0" w:firstRowFirstColumn="0" w:firstRowLastColumn="0" w:lastRowFirstColumn="0" w:lastRowLastColumn="0"/>
              <w:rPr>
                <w:i/>
                <w:iCs/>
                <w:sz w:val="22"/>
                <w:szCs w:val="22"/>
              </w:rPr>
            </w:pPr>
            <w:r w:rsidRPr="004D45FA">
              <w:rPr>
                <w:i/>
                <w:iCs/>
                <w:sz w:val="20"/>
                <w:szCs w:val="20"/>
              </w:rPr>
              <w:t>p-value</w:t>
            </w:r>
            <w:r w:rsidR="001F2545" w:rsidRPr="001F2545">
              <w:rPr>
                <w:i/>
                <w:iCs/>
                <w:sz w:val="20"/>
                <w:szCs w:val="20"/>
                <w:vertAlign w:val="superscript"/>
              </w:rPr>
              <w:t>a</w:t>
            </w:r>
          </w:p>
        </w:tc>
      </w:tr>
      <w:tr w:rsidR="001F2545" w:rsidRPr="005E1201" w14:paraId="1AB7B0DC" w14:textId="77777777" w:rsidTr="001F2545">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850" w:type="pct"/>
            <w:gridSpan w:val="2"/>
            <w:vMerge/>
            <w:tcBorders>
              <w:left w:val="single" w:sz="18" w:space="0" w:color="auto"/>
              <w:bottom w:val="single" w:sz="18" w:space="0" w:color="auto"/>
              <w:right w:val="single" w:sz="18" w:space="0" w:color="auto"/>
            </w:tcBorders>
            <w:shd w:val="clear" w:color="auto" w:fill="D9D9D9" w:themeFill="background1" w:themeFillShade="D9"/>
            <w:vAlign w:val="center"/>
          </w:tcPr>
          <w:p w14:paraId="7B0BF6A4" w14:textId="77777777" w:rsidR="00F371F4" w:rsidRPr="005E1201" w:rsidRDefault="00F371F4" w:rsidP="00FB4DAC">
            <w:pPr>
              <w:jc w:val="center"/>
              <w:rPr>
                <w:sz w:val="22"/>
                <w:szCs w:val="22"/>
              </w:rPr>
            </w:pPr>
          </w:p>
        </w:tc>
        <w:tc>
          <w:tcPr>
            <w:tcW w:w="540" w:type="pct"/>
            <w:tcBorders>
              <w:top w:val="single" w:sz="4" w:space="0" w:color="auto"/>
              <w:left w:val="single" w:sz="18" w:space="0" w:color="auto"/>
              <w:bottom w:val="single" w:sz="18" w:space="0" w:color="auto"/>
            </w:tcBorders>
            <w:shd w:val="clear" w:color="auto" w:fill="D9D9D9" w:themeFill="background1" w:themeFillShade="D9"/>
            <w:vAlign w:val="center"/>
          </w:tcPr>
          <w:p w14:paraId="1501F5E8"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I</w:t>
            </w:r>
          </w:p>
        </w:tc>
        <w:tc>
          <w:tcPr>
            <w:tcW w:w="502" w:type="pct"/>
            <w:tcBorders>
              <w:top w:val="single" w:sz="4" w:space="0" w:color="auto"/>
              <w:bottom w:val="single" w:sz="18" w:space="0" w:color="auto"/>
            </w:tcBorders>
            <w:shd w:val="clear" w:color="auto" w:fill="D9D9D9" w:themeFill="background1" w:themeFillShade="D9"/>
            <w:vAlign w:val="center"/>
          </w:tcPr>
          <w:p w14:paraId="0743705E"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II</w:t>
            </w:r>
          </w:p>
        </w:tc>
        <w:tc>
          <w:tcPr>
            <w:tcW w:w="425" w:type="pct"/>
            <w:tcBorders>
              <w:top w:val="single" w:sz="4" w:space="0" w:color="auto"/>
              <w:bottom w:val="single" w:sz="18" w:space="0" w:color="auto"/>
            </w:tcBorders>
            <w:shd w:val="clear" w:color="auto" w:fill="D9D9D9" w:themeFill="background1" w:themeFillShade="D9"/>
            <w:vAlign w:val="center"/>
          </w:tcPr>
          <w:p w14:paraId="413A8AA2"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III</w:t>
            </w:r>
          </w:p>
        </w:tc>
        <w:tc>
          <w:tcPr>
            <w:tcW w:w="540" w:type="pct"/>
            <w:tcBorders>
              <w:top w:val="single" w:sz="4" w:space="0" w:color="auto"/>
              <w:bottom w:val="single" w:sz="18" w:space="0" w:color="auto"/>
            </w:tcBorders>
            <w:shd w:val="clear" w:color="auto" w:fill="D9D9D9" w:themeFill="background1" w:themeFillShade="D9"/>
            <w:vAlign w:val="center"/>
          </w:tcPr>
          <w:p w14:paraId="7DE54370"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IV</w:t>
            </w:r>
          </w:p>
        </w:tc>
        <w:tc>
          <w:tcPr>
            <w:tcW w:w="464" w:type="pct"/>
            <w:tcBorders>
              <w:top w:val="single" w:sz="4" w:space="0" w:color="auto"/>
              <w:bottom w:val="single" w:sz="18" w:space="0" w:color="auto"/>
            </w:tcBorders>
            <w:shd w:val="clear" w:color="auto" w:fill="D9D9D9" w:themeFill="background1" w:themeFillShade="D9"/>
            <w:vAlign w:val="center"/>
          </w:tcPr>
          <w:p w14:paraId="5F5910AE"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V</w:t>
            </w:r>
          </w:p>
        </w:tc>
        <w:tc>
          <w:tcPr>
            <w:tcW w:w="347" w:type="pct"/>
            <w:tcBorders>
              <w:top w:val="single" w:sz="4" w:space="0" w:color="auto"/>
              <w:bottom w:val="single" w:sz="18" w:space="0" w:color="auto"/>
            </w:tcBorders>
            <w:shd w:val="clear" w:color="auto" w:fill="D9D9D9" w:themeFill="background1" w:themeFillShade="D9"/>
            <w:vAlign w:val="center"/>
          </w:tcPr>
          <w:p w14:paraId="76E1B9C0"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VI</w:t>
            </w:r>
          </w:p>
        </w:tc>
        <w:tc>
          <w:tcPr>
            <w:tcW w:w="421" w:type="pct"/>
            <w:tcBorders>
              <w:top w:val="single" w:sz="4" w:space="0" w:color="auto"/>
              <w:bottom w:val="single" w:sz="18" w:space="0" w:color="auto"/>
            </w:tcBorders>
            <w:shd w:val="clear" w:color="auto" w:fill="D9D9D9" w:themeFill="background1" w:themeFillShade="D9"/>
            <w:vAlign w:val="center"/>
          </w:tcPr>
          <w:p w14:paraId="4C9FF316"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VII</w:t>
            </w:r>
          </w:p>
        </w:tc>
        <w:tc>
          <w:tcPr>
            <w:tcW w:w="396" w:type="pct"/>
            <w:tcBorders>
              <w:top w:val="single" w:sz="4" w:space="0" w:color="auto"/>
              <w:bottom w:val="single" w:sz="18" w:space="0" w:color="auto"/>
              <w:right w:val="single" w:sz="18" w:space="0" w:color="auto"/>
            </w:tcBorders>
            <w:shd w:val="clear" w:color="auto" w:fill="D9D9D9" w:themeFill="background1" w:themeFillShade="D9"/>
            <w:vAlign w:val="center"/>
          </w:tcPr>
          <w:p w14:paraId="2F3D620B" w14:textId="77777777" w:rsidR="00F371F4" w:rsidRPr="005E1201" w:rsidRDefault="00F371F4" w:rsidP="00FB4DAC">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5E1201">
              <w:rPr>
                <w:sz w:val="22"/>
                <w:szCs w:val="22"/>
              </w:rPr>
              <w:t>VIII</w:t>
            </w:r>
          </w:p>
        </w:tc>
        <w:tc>
          <w:tcPr>
            <w:tcW w:w="513" w:type="pct"/>
            <w:vMerge/>
            <w:tcBorders>
              <w:left w:val="single" w:sz="18" w:space="0" w:color="auto"/>
              <w:bottom w:val="single" w:sz="18" w:space="0" w:color="auto"/>
              <w:right w:val="single" w:sz="18" w:space="0" w:color="auto"/>
            </w:tcBorders>
            <w:shd w:val="clear" w:color="auto" w:fill="D9D9D9" w:themeFill="background1" w:themeFillShade="D9"/>
            <w:vAlign w:val="center"/>
          </w:tcPr>
          <w:p w14:paraId="60E70BAC" w14:textId="77777777" w:rsidR="00F371F4" w:rsidRPr="005E1201" w:rsidRDefault="00F371F4" w:rsidP="00FB4DAC">
            <w:pPr>
              <w:cnfStyle w:val="100000000000" w:firstRow="1" w:lastRow="0" w:firstColumn="0" w:lastColumn="0" w:oddVBand="0" w:evenVBand="0" w:oddHBand="0" w:evenHBand="0" w:firstRowFirstColumn="0" w:firstRowLastColumn="0" w:lastRowFirstColumn="0" w:lastRowLastColumn="0"/>
              <w:rPr>
                <w:sz w:val="22"/>
                <w:szCs w:val="22"/>
              </w:rPr>
            </w:pPr>
          </w:p>
        </w:tc>
      </w:tr>
      <w:tr w:rsidR="00F371F4" w:rsidRPr="005E1201" w14:paraId="04D35247" w14:textId="77777777" w:rsidTr="001F2545">
        <w:trPr>
          <w:trHeight w:val="544"/>
        </w:trPr>
        <w:tc>
          <w:tcPr>
            <w:cnfStyle w:val="001000000000" w:firstRow="0" w:lastRow="0" w:firstColumn="1" w:lastColumn="0" w:oddVBand="0" w:evenVBand="0" w:oddHBand="0" w:evenHBand="0" w:firstRowFirstColumn="0" w:firstRowLastColumn="0" w:lastRowFirstColumn="0" w:lastRowLastColumn="0"/>
            <w:tcW w:w="425" w:type="pct"/>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1408A691" w14:textId="77777777" w:rsidR="00F371F4" w:rsidRPr="005E1201" w:rsidRDefault="00F371F4" w:rsidP="00FB4DAC">
            <w:pPr>
              <w:jc w:val="center"/>
              <w:rPr>
                <w:sz w:val="22"/>
                <w:szCs w:val="22"/>
              </w:rPr>
            </w:pPr>
            <w:r w:rsidRPr="005E1201">
              <w:rPr>
                <w:sz w:val="22"/>
                <w:szCs w:val="22"/>
              </w:rPr>
              <w:t>Gender</w:t>
            </w:r>
          </w:p>
        </w:tc>
        <w:tc>
          <w:tcPr>
            <w:tcW w:w="425" w:type="pct"/>
            <w:tcBorders>
              <w:top w:val="single" w:sz="18" w:space="0" w:color="auto"/>
              <w:left w:val="single" w:sz="18" w:space="0" w:color="auto"/>
              <w:right w:val="single" w:sz="18" w:space="0" w:color="auto"/>
            </w:tcBorders>
            <w:shd w:val="clear" w:color="auto" w:fill="D9D9D9" w:themeFill="background1" w:themeFillShade="D9"/>
            <w:vAlign w:val="center"/>
          </w:tcPr>
          <w:p w14:paraId="2AEAB675"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5E1201">
              <w:rPr>
                <w:b/>
                <w:bCs/>
                <w:sz w:val="22"/>
                <w:szCs w:val="22"/>
              </w:rPr>
              <w:t>Male</w:t>
            </w:r>
          </w:p>
        </w:tc>
        <w:tc>
          <w:tcPr>
            <w:tcW w:w="540" w:type="pct"/>
            <w:tcBorders>
              <w:top w:val="single" w:sz="18" w:space="0" w:color="auto"/>
              <w:left w:val="single" w:sz="18" w:space="0" w:color="auto"/>
            </w:tcBorders>
            <w:vAlign w:val="center"/>
          </w:tcPr>
          <w:p w14:paraId="09667FAC"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496 (64.1)</w:t>
            </w:r>
          </w:p>
        </w:tc>
        <w:tc>
          <w:tcPr>
            <w:tcW w:w="502" w:type="pct"/>
            <w:tcBorders>
              <w:top w:val="single" w:sz="18" w:space="0" w:color="auto"/>
            </w:tcBorders>
            <w:vAlign w:val="center"/>
          </w:tcPr>
          <w:p w14:paraId="3C3CA2CE"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171 (22.1)</w:t>
            </w:r>
          </w:p>
        </w:tc>
        <w:tc>
          <w:tcPr>
            <w:tcW w:w="425" w:type="pct"/>
            <w:tcBorders>
              <w:top w:val="single" w:sz="18" w:space="0" w:color="auto"/>
            </w:tcBorders>
            <w:vAlign w:val="center"/>
          </w:tcPr>
          <w:p w14:paraId="7D3E90F3"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17 (2.2)</w:t>
            </w:r>
          </w:p>
        </w:tc>
        <w:tc>
          <w:tcPr>
            <w:tcW w:w="540" w:type="pct"/>
            <w:tcBorders>
              <w:top w:val="single" w:sz="18" w:space="0" w:color="auto"/>
            </w:tcBorders>
            <w:vAlign w:val="center"/>
          </w:tcPr>
          <w:p w14:paraId="644BAB7E"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78 (10.1)</w:t>
            </w:r>
          </w:p>
        </w:tc>
        <w:tc>
          <w:tcPr>
            <w:tcW w:w="464" w:type="pct"/>
            <w:tcBorders>
              <w:top w:val="single" w:sz="18" w:space="0" w:color="auto"/>
            </w:tcBorders>
            <w:vAlign w:val="center"/>
          </w:tcPr>
          <w:p w14:paraId="45FEEC4C"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9 (1.2)</w:t>
            </w:r>
          </w:p>
        </w:tc>
        <w:tc>
          <w:tcPr>
            <w:tcW w:w="347" w:type="pct"/>
            <w:tcBorders>
              <w:top w:val="single" w:sz="18" w:space="0" w:color="auto"/>
            </w:tcBorders>
            <w:vAlign w:val="center"/>
          </w:tcPr>
          <w:p w14:paraId="5FBBEC2F"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3 (0.4)</w:t>
            </w:r>
          </w:p>
        </w:tc>
        <w:tc>
          <w:tcPr>
            <w:tcW w:w="421" w:type="pct"/>
            <w:tcBorders>
              <w:top w:val="single" w:sz="18" w:space="0" w:color="auto"/>
            </w:tcBorders>
            <w:vAlign w:val="center"/>
          </w:tcPr>
          <w:p w14:paraId="4760B957"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396" w:type="pct"/>
            <w:tcBorders>
              <w:top w:val="single" w:sz="18" w:space="0" w:color="auto"/>
              <w:right w:val="single" w:sz="4" w:space="0" w:color="auto"/>
            </w:tcBorders>
            <w:vAlign w:val="center"/>
          </w:tcPr>
          <w:p w14:paraId="64B31884"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513" w:type="pct"/>
            <w:vMerge w:val="restart"/>
            <w:tcBorders>
              <w:top w:val="single" w:sz="18" w:space="0" w:color="auto"/>
              <w:left w:val="single" w:sz="4" w:space="0" w:color="auto"/>
              <w:right w:val="single" w:sz="18" w:space="0" w:color="auto"/>
            </w:tcBorders>
            <w:vAlign w:val="center"/>
          </w:tcPr>
          <w:p w14:paraId="45C07EF5"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0.031*</w:t>
            </w:r>
          </w:p>
        </w:tc>
      </w:tr>
      <w:tr w:rsidR="00F371F4" w:rsidRPr="005E1201" w14:paraId="47576552" w14:textId="77777777" w:rsidTr="001F2545">
        <w:trPr>
          <w:trHeight w:val="544"/>
        </w:trPr>
        <w:tc>
          <w:tcPr>
            <w:cnfStyle w:val="001000000000" w:firstRow="0" w:lastRow="0" w:firstColumn="1" w:lastColumn="0" w:oddVBand="0" w:evenVBand="0" w:oddHBand="0" w:evenHBand="0" w:firstRowFirstColumn="0" w:firstRowLastColumn="0" w:lastRowFirstColumn="0" w:lastRowLastColumn="0"/>
            <w:tcW w:w="425" w:type="pct"/>
            <w:vMerge/>
            <w:tcBorders>
              <w:left w:val="single" w:sz="18" w:space="0" w:color="auto"/>
              <w:bottom w:val="single" w:sz="18" w:space="0" w:color="auto"/>
              <w:right w:val="single" w:sz="18" w:space="0" w:color="auto"/>
            </w:tcBorders>
            <w:shd w:val="clear" w:color="auto" w:fill="D9D9D9" w:themeFill="background1" w:themeFillShade="D9"/>
            <w:vAlign w:val="center"/>
          </w:tcPr>
          <w:p w14:paraId="3A081608" w14:textId="77777777" w:rsidR="00F371F4" w:rsidRPr="005E1201" w:rsidRDefault="00F371F4" w:rsidP="00FB4DAC">
            <w:pPr>
              <w:jc w:val="center"/>
              <w:rPr>
                <w:sz w:val="22"/>
                <w:szCs w:val="22"/>
              </w:rPr>
            </w:pPr>
          </w:p>
        </w:tc>
        <w:tc>
          <w:tcPr>
            <w:tcW w:w="425" w:type="pct"/>
            <w:tcBorders>
              <w:left w:val="single" w:sz="18" w:space="0" w:color="auto"/>
              <w:bottom w:val="single" w:sz="18" w:space="0" w:color="auto"/>
              <w:right w:val="single" w:sz="18" w:space="0" w:color="auto"/>
            </w:tcBorders>
            <w:shd w:val="clear" w:color="auto" w:fill="D9D9D9" w:themeFill="background1" w:themeFillShade="D9"/>
            <w:vAlign w:val="center"/>
          </w:tcPr>
          <w:p w14:paraId="6341F923"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5E1201">
              <w:rPr>
                <w:b/>
                <w:bCs/>
                <w:sz w:val="22"/>
                <w:szCs w:val="22"/>
              </w:rPr>
              <w:t>Female</w:t>
            </w:r>
          </w:p>
        </w:tc>
        <w:tc>
          <w:tcPr>
            <w:tcW w:w="540" w:type="pct"/>
            <w:tcBorders>
              <w:left w:val="single" w:sz="18" w:space="0" w:color="auto"/>
              <w:bottom w:val="single" w:sz="18" w:space="0" w:color="auto"/>
            </w:tcBorders>
            <w:vAlign w:val="center"/>
          </w:tcPr>
          <w:p w14:paraId="74FF9172"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581 (60.6)</w:t>
            </w:r>
          </w:p>
        </w:tc>
        <w:tc>
          <w:tcPr>
            <w:tcW w:w="502" w:type="pct"/>
            <w:tcBorders>
              <w:bottom w:val="single" w:sz="18" w:space="0" w:color="auto"/>
            </w:tcBorders>
            <w:vAlign w:val="center"/>
          </w:tcPr>
          <w:p w14:paraId="0B7BCB89"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191 (19.9)</w:t>
            </w:r>
          </w:p>
        </w:tc>
        <w:tc>
          <w:tcPr>
            <w:tcW w:w="425" w:type="pct"/>
            <w:tcBorders>
              <w:bottom w:val="single" w:sz="18" w:space="0" w:color="auto"/>
            </w:tcBorders>
            <w:vAlign w:val="center"/>
          </w:tcPr>
          <w:p w14:paraId="273C09D5"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29 (3)</w:t>
            </w:r>
          </w:p>
        </w:tc>
        <w:tc>
          <w:tcPr>
            <w:tcW w:w="540" w:type="pct"/>
            <w:tcBorders>
              <w:bottom w:val="single" w:sz="18" w:space="0" w:color="auto"/>
            </w:tcBorders>
            <w:vAlign w:val="center"/>
          </w:tcPr>
          <w:p w14:paraId="4551F9A9"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135 (14.1)</w:t>
            </w:r>
          </w:p>
        </w:tc>
        <w:tc>
          <w:tcPr>
            <w:tcW w:w="464" w:type="pct"/>
            <w:tcBorders>
              <w:bottom w:val="single" w:sz="18" w:space="0" w:color="auto"/>
            </w:tcBorders>
            <w:vAlign w:val="center"/>
          </w:tcPr>
          <w:p w14:paraId="74E39498"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20 (2.1)</w:t>
            </w:r>
          </w:p>
        </w:tc>
        <w:tc>
          <w:tcPr>
            <w:tcW w:w="347" w:type="pct"/>
            <w:tcBorders>
              <w:bottom w:val="single" w:sz="18" w:space="0" w:color="auto"/>
            </w:tcBorders>
            <w:vAlign w:val="center"/>
          </w:tcPr>
          <w:p w14:paraId="59C88101"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 (0.1)</w:t>
            </w:r>
          </w:p>
        </w:tc>
        <w:tc>
          <w:tcPr>
            <w:tcW w:w="421" w:type="pct"/>
            <w:tcBorders>
              <w:bottom w:val="single" w:sz="18" w:space="0" w:color="auto"/>
            </w:tcBorders>
            <w:vAlign w:val="center"/>
          </w:tcPr>
          <w:p w14:paraId="7C09F1E1"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 (0.1)</w:t>
            </w:r>
          </w:p>
        </w:tc>
        <w:tc>
          <w:tcPr>
            <w:tcW w:w="396" w:type="pct"/>
            <w:tcBorders>
              <w:bottom w:val="single" w:sz="18" w:space="0" w:color="auto"/>
              <w:right w:val="single" w:sz="4" w:space="0" w:color="auto"/>
            </w:tcBorders>
            <w:vAlign w:val="center"/>
          </w:tcPr>
          <w:p w14:paraId="249141DF"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513" w:type="pct"/>
            <w:vMerge/>
            <w:tcBorders>
              <w:left w:val="single" w:sz="4" w:space="0" w:color="auto"/>
              <w:bottom w:val="single" w:sz="18" w:space="0" w:color="auto"/>
              <w:right w:val="single" w:sz="18" w:space="0" w:color="auto"/>
            </w:tcBorders>
            <w:vAlign w:val="center"/>
          </w:tcPr>
          <w:p w14:paraId="7398C8AC"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F371F4" w:rsidRPr="005E1201" w14:paraId="1B64DBE7" w14:textId="77777777" w:rsidTr="001F2545">
        <w:trPr>
          <w:trHeight w:val="544"/>
        </w:trPr>
        <w:tc>
          <w:tcPr>
            <w:cnfStyle w:val="001000000000" w:firstRow="0" w:lastRow="0" w:firstColumn="1" w:lastColumn="0" w:oddVBand="0" w:evenVBand="0" w:oddHBand="0" w:evenHBand="0" w:firstRowFirstColumn="0" w:firstRowLastColumn="0" w:lastRowFirstColumn="0" w:lastRowLastColumn="0"/>
            <w:tcW w:w="425" w:type="pct"/>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7ED6D7EC" w14:textId="77777777" w:rsidR="00F371F4" w:rsidRPr="005E1201" w:rsidRDefault="00F371F4" w:rsidP="00FB4DAC">
            <w:pPr>
              <w:jc w:val="center"/>
              <w:rPr>
                <w:sz w:val="22"/>
                <w:szCs w:val="22"/>
              </w:rPr>
            </w:pPr>
            <w:r w:rsidRPr="005E1201">
              <w:rPr>
                <w:sz w:val="22"/>
                <w:szCs w:val="22"/>
              </w:rPr>
              <w:t>Age</w:t>
            </w:r>
          </w:p>
        </w:tc>
        <w:tc>
          <w:tcPr>
            <w:tcW w:w="425" w:type="pct"/>
            <w:tcBorders>
              <w:top w:val="single" w:sz="18" w:space="0" w:color="auto"/>
              <w:left w:val="single" w:sz="18" w:space="0" w:color="auto"/>
              <w:right w:val="single" w:sz="18" w:space="0" w:color="auto"/>
            </w:tcBorders>
            <w:shd w:val="clear" w:color="auto" w:fill="D9D9D9" w:themeFill="background1" w:themeFillShade="D9"/>
            <w:vAlign w:val="center"/>
          </w:tcPr>
          <w:p w14:paraId="13267079"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5E1201">
              <w:rPr>
                <w:b/>
                <w:bCs/>
                <w:sz w:val="22"/>
                <w:szCs w:val="22"/>
              </w:rPr>
              <w:t>16-30</w:t>
            </w:r>
          </w:p>
        </w:tc>
        <w:tc>
          <w:tcPr>
            <w:tcW w:w="540" w:type="pct"/>
            <w:tcBorders>
              <w:top w:val="single" w:sz="18" w:space="0" w:color="auto"/>
              <w:left w:val="single" w:sz="18" w:space="0" w:color="auto"/>
            </w:tcBorders>
            <w:vAlign w:val="center"/>
          </w:tcPr>
          <w:p w14:paraId="44B58FA0"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346 (64.4)</w:t>
            </w:r>
          </w:p>
        </w:tc>
        <w:tc>
          <w:tcPr>
            <w:tcW w:w="502" w:type="pct"/>
            <w:tcBorders>
              <w:top w:val="single" w:sz="18" w:space="0" w:color="auto"/>
            </w:tcBorders>
            <w:vAlign w:val="center"/>
          </w:tcPr>
          <w:p w14:paraId="0453B369"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86 (16.0)</w:t>
            </w:r>
          </w:p>
        </w:tc>
        <w:tc>
          <w:tcPr>
            <w:tcW w:w="425" w:type="pct"/>
            <w:tcBorders>
              <w:top w:val="single" w:sz="18" w:space="0" w:color="auto"/>
            </w:tcBorders>
            <w:vAlign w:val="center"/>
          </w:tcPr>
          <w:p w14:paraId="1A168529"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10 (1.9)</w:t>
            </w:r>
          </w:p>
        </w:tc>
        <w:tc>
          <w:tcPr>
            <w:tcW w:w="540" w:type="pct"/>
            <w:tcBorders>
              <w:top w:val="single" w:sz="18" w:space="0" w:color="auto"/>
            </w:tcBorders>
            <w:vAlign w:val="center"/>
          </w:tcPr>
          <w:p w14:paraId="6CFF2A58"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78 (14.5)</w:t>
            </w:r>
          </w:p>
        </w:tc>
        <w:tc>
          <w:tcPr>
            <w:tcW w:w="464" w:type="pct"/>
            <w:tcBorders>
              <w:top w:val="single" w:sz="18" w:space="0" w:color="auto"/>
            </w:tcBorders>
            <w:vAlign w:val="center"/>
          </w:tcPr>
          <w:p w14:paraId="14085181"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16 (3.0)</w:t>
            </w:r>
          </w:p>
        </w:tc>
        <w:tc>
          <w:tcPr>
            <w:tcW w:w="347" w:type="pct"/>
            <w:tcBorders>
              <w:top w:val="single" w:sz="18" w:space="0" w:color="auto"/>
            </w:tcBorders>
            <w:vAlign w:val="center"/>
          </w:tcPr>
          <w:p w14:paraId="1E2B8C1F"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 (0.2)</w:t>
            </w:r>
          </w:p>
        </w:tc>
        <w:tc>
          <w:tcPr>
            <w:tcW w:w="421" w:type="pct"/>
            <w:tcBorders>
              <w:top w:val="single" w:sz="18" w:space="0" w:color="auto"/>
            </w:tcBorders>
            <w:vAlign w:val="center"/>
          </w:tcPr>
          <w:p w14:paraId="07AB34F7"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396" w:type="pct"/>
            <w:tcBorders>
              <w:top w:val="single" w:sz="18" w:space="0" w:color="auto"/>
              <w:right w:val="single" w:sz="4" w:space="0" w:color="auto"/>
            </w:tcBorders>
            <w:vAlign w:val="center"/>
          </w:tcPr>
          <w:p w14:paraId="4E1BA7F2"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513" w:type="pct"/>
            <w:vMerge w:val="restart"/>
            <w:tcBorders>
              <w:top w:val="single" w:sz="18" w:space="0" w:color="auto"/>
              <w:left w:val="single" w:sz="4" w:space="0" w:color="auto"/>
              <w:right w:val="single" w:sz="18" w:space="0" w:color="auto"/>
            </w:tcBorders>
            <w:vAlign w:val="center"/>
          </w:tcPr>
          <w:p w14:paraId="1606BBF1"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0.001*</w:t>
            </w:r>
          </w:p>
        </w:tc>
      </w:tr>
      <w:tr w:rsidR="00F371F4" w:rsidRPr="005E1201" w14:paraId="7F0CFF01" w14:textId="77777777" w:rsidTr="001F2545">
        <w:trPr>
          <w:trHeight w:val="544"/>
        </w:trPr>
        <w:tc>
          <w:tcPr>
            <w:cnfStyle w:val="001000000000" w:firstRow="0" w:lastRow="0" w:firstColumn="1" w:lastColumn="0" w:oddVBand="0" w:evenVBand="0" w:oddHBand="0" w:evenHBand="0" w:firstRowFirstColumn="0" w:firstRowLastColumn="0" w:lastRowFirstColumn="0" w:lastRowLastColumn="0"/>
            <w:tcW w:w="425" w:type="pct"/>
            <w:vMerge/>
            <w:tcBorders>
              <w:left w:val="single" w:sz="18" w:space="0" w:color="auto"/>
              <w:right w:val="single" w:sz="18" w:space="0" w:color="auto"/>
            </w:tcBorders>
            <w:shd w:val="clear" w:color="auto" w:fill="D9D9D9" w:themeFill="background1" w:themeFillShade="D9"/>
            <w:vAlign w:val="center"/>
          </w:tcPr>
          <w:p w14:paraId="0754EE1C" w14:textId="77777777" w:rsidR="00F371F4" w:rsidRPr="005E1201" w:rsidRDefault="00F371F4" w:rsidP="00FB4DAC">
            <w:pPr>
              <w:jc w:val="center"/>
              <w:rPr>
                <w:sz w:val="22"/>
                <w:szCs w:val="22"/>
              </w:rPr>
            </w:pPr>
          </w:p>
        </w:tc>
        <w:tc>
          <w:tcPr>
            <w:tcW w:w="425" w:type="pct"/>
            <w:tcBorders>
              <w:left w:val="single" w:sz="18" w:space="0" w:color="auto"/>
              <w:right w:val="single" w:sz="18" w:space="0" w:color="auto"/>
            </w:tcBorders>
            <w:shd w:val="clear" w:color="auto" w:fill="D9D9D9" w:themeFill="background1" w:themeFillShade="D9"/>
            <w:vAlign w:val="center"/>
          </w:tcPr>
          <w:p w14:paraId="603F5CB2"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5E1201">
              <w:rPr>
                <w:b/>
                <w:bCs/>
                <w:sz w:val="22"/>
                <w:szCs w:val="22"/>
              </w:rPr>
              <w:t>30-50</w:t>
            </w:r>
          </w:p>
        </w:tc>
        <w:tc>
          <w:tcPr>
            <w:tcW w:w="540" w:type="pct"/>
            <w:tcBorders>
              <w:left w:val="single" w:sz="18" w:space="0" w:color="auto"/>
            </w:tcBorders>
            <w:vAlign w:val="center"/>
          </w:tcPr>
          <w:p w14:paraId="79D3FF2A"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513 (61.5)</w:t>
            </w:r>
          </w:p>
        </w:tc>
        <w:tc>
          <w:tcPr>
            <w:tcW w:w="502" w:type="pct"/>
            <w:vAlign w:val="center"/>
          </w:tcPr>
          <w:p w14:paraId="54F0DAAE"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182 (21.8)</w:t>
            </w:r>
          </w:p>
        </w:tc>
        <w:tc>
          <w:tcPr>
            <w:tcW w:w="425" w:type="pct"/>
            <w:vAlign w:val="center"/>
          </w:tcPr>
          <w:p w14:paraId="370218C2"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31 (3.7)</w:t>
            </w:r>
          </w:p>
        </w:tc>
        <w:tc>
          <w:tcPr>
            <w:tcW w:w="540" w:type="pct"/>
            <w:vAlign w:val="center"/>
          </w:tcPr>
          <w:p w14:paraId="667C9241"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97 (11.6)</w:t>
            </w:r>
          </w:p>
        </w:tc>
        <w:tc>
          <w:tcPr>
            <w:tcW w:w="464" w:type="pct"/>
            <w:vAlign w:val="center"/>
          </w:tcPr>
          <w:p w14:paraId="5403C844"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9 (1.1)</w:t>
            </w:r>
          </w:p>
        </w:tc>
        <w:tc>
          <w:tcPr>
            <w:tcW w:w="347" w:type="pct"/>
            <w:vAlign w:val="center"/>
          </w:tcPr>
          <w:p w14:paraId="3026ADD3"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2 (0.2)</w:t>
            </w:r>
          </w:p>
        </w:tc>
        <w:tc>
          <w:tcPr>
            <w:tcW w:w="421" w:type="pct"/>
            <w:vAlign w:val="center"/>
          </w:tcPr>
          <w:p w14:paraId="56E73850"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396" w:type="pct"/>
            <w:tcBorders>
              <w:right w:val="single" w:sz="4" w:space="0" w:color="auto"/>
            </w:tcBorders>
            <w:vAlign w:val="center"/>
          </w:tcPr>
          <w:p w14:paraId="7F684BE5"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513" w:type="pct"/>
            <w:vMerge/>
            <w:tcBorders>
              <w:left w:val="single" w:sz="4" w:space="0" w:color="auto"/>
              <w:right w:val="single" w:sz="18" w:space="0" w:color="auto"/>
            </w:tcBorders>
            <w:vAlign w:val="center"/>
          </w:tcPr>
          <w:p w14:paraId="5F34938A"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F371F4" w:rsidRPr="005E1201" w14:paraId="08051D63" w14:textId="77777777" w:rsidTr="001F2545">
        <w:trPr>
          <w:trHeight w:val="544"/>
        </w:trPr>
        <w:tc>
          <w:tcPr>
            <w:cnfStyle w:val="001000000000" w:firstRow="0" w:lastRow="0" w:firstColumn="1" w:lastColumn="0" w:oddVBand="0" w:evenVBand="0" w:oddHBand="0" w:evenHBand="0" w:firstRowFirstColumn="0" w:firstRowLastColumn="0" w:lastRowFirstColumn="0" w:lastRowLastColumn="0"/>
            <w:tcW w:w="425" w:type="pct"/>
            <w:vMerge/>
            <w:tcBorders>
              <w:left w:val="single" w:sz="18" w:space="0" w:color="auto"/>
              <w:bottom w:val="single" w:sz="18" w:space="0" w:color="auto"/>
              <w:right w:val="single" w:sz="18" w:space="0" w:color="auto"/>
            </w:tcBorders>
            <w:shd w:val="clear" w:color="auto" w:fill="D9D9D9" w:themeFill="background1" w:themeFillShade="D9"/>
            <w:vAlign w:val="center"/>
          </w:tcPr>
          <w:p w14:paraId="309FBC74" w14:textId="77777777" w:rsidR="00F371F4" w:rsidRPr="005E1201" w:rsidRDefault="00F371F4" w:rsidP="00FB4DAC">
            <w:pPr>
              <w:jc w:val="center"/>
              <w:rPr>
                <w:sz w:val="22"/>
                <w:szCs w:val="22"/>
              </w:rPr>
            </w:pPr>
          </w:p>
        </w:tc>
        <w:tc>
          <w:tcPr>
            <w:tcW w:w="425" w:type="pct"/>
            <w:tcBorders>
              <w:left w:val="single" w:sz="18" w:space="0" w:color="auto"/>
              <w:bottom w:val="single" w:sz="18" w:space="0" w:color="auto"/>
              <w:right w:val="single" w:sz="18" w:space="0" w:color="auto"/>
            </w:tcBorders>
            <w:shd w:val="clear" w:color="auto" w:fill="D9D9D9" w:themeFill="background1" w:themeFillShade="D9"/>
            <w:vAlign w:val="center"/>
          </w:tcPr>
          <w:p w14:paraId="7B0D87FA"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5E1201">
              <w:rPr>
                <w:b/>
                <w:bCs/>
                <w:sz w:val="22"/>
                <w:szCs w:val="22"/>
              </w:rPr>
              <w:t>50-60</w:t>
            </w:r>
          </w:p>
        </w:tc>
        <w:tc>
          <w:tcPr>
            <w:tcW w:w="540" w:type="pct"/>
            <w:tcBorders>
              <w:left w:val="single" w:sz="18" w:space="0" w:color="auto"/>
              <w:bottom w:val="single" w:sz="18" w:space="0" w:color="auto"/>
            </w:tcBorders>
            <w:vAlign w:val="center"/>
          </w:tcPr>
          <w:p w14:paraId="512679DB"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218 (60.4)</w:t>
            </w:r>
          </w:p>
        </w:tc>
        <w:tc>
          <w:tcPr>
            <w:tcW w:w="502" w:type="pct"/>
            <w:tcBorders>
              <w:bottom w:val="single" w:sz="18" w:space="0" w:color="auto"/>
            </w:tcBorders>
            <w:vAlign w:val="center"/>
          </w:tcPr>
          <w:p w14:paraId="4C1DA019"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94 (26.0)</w:t>
            </w:r>
          </w:p>
        </w:tc>
        <w:tc>
          <w:tcPr>
            <w:tcW w:w="425" w:type="pct"/>
            <w:tcBorders>
              <w:bottom w:val="single" w:sz="18" w:space="0" w:color="auto"/>
            </w:tcBorders>
            <w:vAlign w:val="center"/>
          </w:tcPr>
          <w:p w14:paraId="2793BB3F"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5 (1.4)</w:t>
            </w:r>
          </w:p>
        </w:tc>
        <w:tc>
          <w:tcPr>
            <w:tcW w:w="540" w:type="pct"/>
            <w:tcBorders>
              <w:bottom w:val="single" w:sz="18" w:space="0" w:color="auto"/>
            </w:tcBorders>
            <w:vAlign w:val="center"/>
          </w:tcPr>
          <w:p w14:paraId="69832365"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38 (10.5)</w:t>
            </w:r>
          </w:p>
        </w:tc>
        <w:tc>
          <w:tcPr>
            <w:tcW w:w="464" w:type="pct"/>
            <w:tcBorders>
              <w:bottom w:val="single" w:sz="18" w:space="0" w:color="auto"/>
            </w:tcBorders>
            <w:vAlign w:val="center"/>
          </w:tcPr>
          <w:p w14:paraId="66F1CCC7"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4 (1.1)</w:t>
            </w:r>
          </w:p>
        </w:tc>
        <w:tc>
          <w:tcPr>
            <w:tcW w:w="347" w:type="pct"/>
            <w:tcBorders>
              <w:bottom w:val="single" w:sz="18" w:space="0" w:color="auto"/>
            </w:tcBorders>
            <w:vAlign w:val="center"/>
          </w:tcPr>
          <w:p w14:paraId="6549EE7E"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 (0.3)</w:t>
            </w:r>
          </w:p>
        </w:tc>
        <w:tc>
          <w:tcPr>
            <w:tcW w:w="421" w:type="pct"/>
            <w:tcBorders>
              <w:bottom w:val="single" w:sz="18" w:space="0" w:color="auto"/>
            </w:tcBorders>
            <w:vAlign w:val="center"/>
          </w:tcPr>
          <w:p w14:paraId="604F4FCF"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 (0.3)</w:t>
            </w:r>
          </w:p>
        </w:tc>
        <w:tc>
          <w:tcPr>
            <w:tcW w:w="396" w:type="pct"/>
            <w:tcBorders>
              <w:bottom w:val="single" w:sz="18" w:space="0" w:color="auto"/>
              <w:right w:val="single" w:sz="4" w:space="0" w:color="auto"/>
            </w:tcBorders>
            <w:vAlign w:val="center"/>
          </w:tcPr>
          <w:p w14:paraId="5DB59196"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513" w:type="pct"/>
            <w:vMerge/>
            <w:tcBorders>
              <w:left w:val="single" w:sz="4" w:space="0" w:color="auto"/>
              <w:bottom w:val="single" w:sz="18" w:space="0" w:color="auto"/>
              <w:right w:val="single" w:sz="18" w:space="0" w:color="auto"/>
            </w:tcBorders>
            <w:vAlign w:val="center"/>
          </w:tcPr>
          <w:p w14:paraId="199F1C15"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F371F4" w:rsidRPr="005E1201" w14:paraId="2A753778" w14:textId="77777777" w:rsidTr="001F2545">
        <w:trPr>
          <w:trHeight w:val="544"/>
        </w:trPr>
        <w:tc>
          <w:tcPr>
            <w:cnfStyle w:val="001000000000" w:firstRow="0" w:lastRow="0" w:firstColumn="1" w:lastColumn="0" w:oddVBand="0" w:evenVBand="0" w:oddHBand="0" w:evenHBand="0" w:firstRowFirstColumn="0" w:firstRowLastColumn="0" w:lastRowFirstColumn="0" w:lastRowLastColumn="0"/>
            <w:tcW w:w="425" w:type="pct"/>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47450494" w14:textId="77777777" w:rsidR="00F371F4" w:rsidRPr="005E1201" w:rsidRDefault="00F371F4" w:rsidP="00FB4DAC">
            <w:pPr>
              <w:jc w:val="center"/>
              <w:rPr>
                <w:sz w:val="22"/>
                <w:szCs w:val="22"/>
              </w:rPr>
            </w:pPr>
            <w:r w:rsidRPr="005E1201">
              <w:rPr>
                <w:sz w:val="22"/>
                <w:szCs w:val="22"/>
              </w:rPr>
              <w:t>Jaw side</w:t>
            </w:r>
          </w:p>
        </w:tc>
        <w:tc>
          <w:tcPr>
            <w:tcW w:w="425" w:type="pct"/>
            <w:tcBorders>
              <w:top w:val="single" w:sz="18" w:space="0" w:color="auto"/>
              <w:left w:val="single" w:sz="18" w:space="0" w:color="auto"/>
              <w:right w:val="single" w:sz="18" w:space="0" w:color="auto"/>
            </w:tcBorders>
            <w:shd w:val="clear" w:color="auto" w:fill="D9D9D9" w:themeFill="background1" w:themeFillShade="D9"/>
            <w:vAlign w:val="center"/>
          </w:tcPr>
          <w:p w14:paraId="3DCD82A6"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5E1201">
              <w:rPr>
                <w:b/>
                <w:bCs/>
                <w:sz w:val="22"/>
                <w:szCs w:val="22"/>
              </w:rPr>
              <w:t>Right</w:t>
            </w:r>
          </w:p>
        </w:tc>
        <w:tc>
          <w:tcPr>
            <w:tcW w:w="540" w:type="pct"/>
            <w:tcBorders>
              <w:top w:val="single" w:sz="18" w:space="0" w:color="auto"/>
              <w:left w:val="single" w:sz="18" w:space="0" w:color="auto"/>
            </w:tcBorders>
            <w:vAlign w:val="center"/>
          </w:tcPr>
          <w:p w14:paraId="1019EED4"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572 (59.7)</w:t>
            </w:r>
          </w:p>
        </w:tc>
        <w:tc>
          <w:tcPr>
            <w:tcW w:w="502" w:type="pct"/>
            <w:tcBorders>
              <w:top w:val="single" w:sz="18" w:space="0" w:color="auto"/>
            </w:tcBorders>
            <w:vAlign w:val="center"/>
          </w:tcPr>
          <w:p w14:paraId="4DEBEA4B"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201 (21.8)</w:t>
            </w:r>
          </w:p>
        </w:tc>
        <w:tc>
          <w:tcPr>
            <w:tcW w:w="425" w:type="pct"/>
            <w:tcBorders>
              <w:top w:val="single" w:sz="18" w:space="0" w:color="auto"/>
            </w:tcBorders>
            <w:vAlign w:val="center"/>
          </w:tcPr>
          <w:p w14:paraId="6E8830AF"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20 (2.2)</w:t>
            </w:r>
          </w:p>
        </w:tc>
        <w:tc>
          <w:tcPr>
            <w:tcW w:w="540" w:type="pct"/>
            <w:tcBorders>
              <w:top w:val="single" w:sz="18" w:space="0" w:color="auto"/>
            </w:tcBorders>
            <w:vAlign w:val="center"/>
          </w:tcPr>
          <w:p w14:paraId="79C0A9EC"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112 (12.1)</w:t>
            </w:r>
          </w:p>
        </w:tc>
        <w:tc>
          <w:tcPr>
            <w:tcW w:w="464" w:type="pct"/>
            <w:tcBorders>
              <w:top w:val="single" w:sz="18" w:space="0" w:color="auto"/>
            </w:tcBorders>
            <w:vAlign w:val="center"/>
          </w:tcPr>
          <w:p w14:paraId="6F43C8C7"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15 (1.6)</w:t>
            </w:r>
          </w:p>
        </w:tc>
        <w:tc>
          <w:tcPr>
            <w:tcW w:w="347" w:type="pct"/>
            <w:tcBorders>
              <w:top w:val="single" w:sz="18" w:space="0" w:color="auto"/>
            </w:tcBorders>
            <w:vAlign w:val="center"/>
          </w:tcPr>
          <w:p w14:paraId="167A78DA"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 (0.1)</w:t>
            </w:r>
          </w:p>
        </w:tc>
        <w:tc>
          <w:tcPr>
            <w:tcW w:w="421" w:type="pct"/>
            <w:tcBorders>
              <w:top w:val="single" w:sz="18" w:space="0" w:color="auto"/>
            </w:tcBorders>
            <w:vAlign w:val="center"/>
          </w:tcPr>
          <w:p w14:paraId="737AEEBA"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 (0.1)</w:t>
            </w:r>
          </w:p>
        </w:tc>
        <w:tc>
          <w:tcPr>
            <w:tcW w:w="396" w:type="pct"/>
            <w:tcBorders>
              <w:top w:val="single" w:sz="18" w:space="0" w:color="auto"/>
              <w:right w:val="single" w:sz="4" w:space="0" w:color="auto"/>
            </w:tcBorders>
            <w:vAlign w:val="center"/>
          </w:tcPr>
          <w:p w14:paraId="4E2543DD"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513" w:type="pct"/>
            <w:vMerge w:val="restart"/>
            <w:tcBorders>
              <w:top w:val="single" w:sz="18" w:space="0" w:color="auto"/>
              <w:left w:val="single" w:sz="4" w:space="0" w:color="auto"/>
              <w:right w:val="single" w:sz="18" w:space="0" w:color="auto"/>
            </w:tcBorders>
            <w:vAlign w:val="center"/>
          </w:tcPr>
          <w:p w14:paraId="06A95D84"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0.576</w:t>
            </w:r>
          </w:p>
        </w:tc>
      </w:tr>
      <w:tr w:rsidR="00F371F4" w:rsidRPr="005E1201" w14:paraId="775F18C2" w14:textId="77777777" w:rsidTr="001F2545">
        <w:trPr>
          <w:trHeight w:val="550"/>
        </w:trPr>
        <w:tc>
          <w:tcPr>
            <w:cnfStyle w:val="001000000000" w:firstRow="0" w:lastRow="0" w:firstColumn="1" w:lastColumn="0" w:oddVBand="0" w:evenVBand="0" w:oddHBand="0" w:evenHBand="0" w:firstRowFirstColumn="0" w:firstRowLastColumn="0" w:lastRowFirstColumn="0" w:lastRowLastColumn="0"/>
            <w:tcW w:w="425" w:type="pct"/>
            <w:vMerge/>
            <w:tcBorders>
              <w:left w:val="single" w:sz="18" w:space="0" w:color="auto"/>
              <w:bottom w:val="single" w:sz="18" w:space="0" w:color="auto"/>
              <w:right w:val="single" w:sz="18" w:space="0" w:color="auto"/>
            </w:tcBorders>
            <w:shd w:val="clear" w:color="auto" w:fill="D9D9D9" w:themeFill="background1" w:themeFillShade="D9"/>
            <w:vAlign w:val="center"/>
          </w:tcPr>
          <w:p w14:paraId="6DDDB801" w14:textId="77777777" w:rsidR="00F371F4" w:rsidRPr="005E1201" w:rsidRDefault="00F371F4" w:rsidP="00FB4DAC">
            <w:pPr>
              <w:jc w:val="center"/>
              <w:rPr>
                <w:sz w:val="22"/>
                <w:szCs w:val="22"/>
              </w:rPr>
            </w:pPr>
          </w:p>
        </w:tc>
        <w:tc>
          <w:tcPr>
            <w:tcW w:w="425" w:type="pct"/>
            <w:tcBorders>
              <w:left w:val="single" w:sz="18" w:space="0" w:color="auto"/>
              <w:bottom w:val="single" w:sz="18" w:space="0" w:color="auto"/>
              <w:right w:val="single" w:sz="18" w:space="0" w:color="auto"/>
            </w:tcBorders>
            <w:shd w:val="clear" w:color="auto" w:fill="D9D9D9" w:themeFill="background1" w:themeFillShade="D9"/>
            <w:vAlign w:val="center"/>
          </w:tcPr>
          <w:p w14:paraId="6DE8EE27"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5E1201">
              <w:rPr>
                <w:b/>
                <w:bCs/>
                <w:sz w:val="22"/>
                <w:szCs w:val="22"/>
              </w:rPr>
              <w:t>Left</w:t>
            </w:r>
          </w:p>
        </w:tc>
        <w:tc>
          <w:tcPr>
            <w:tcW w:w="540" w:type="pct"/>
            <w:tcBorders>
              <w:left w:val="single" w:sz="18" w:space="0" w:color="auto"/>
              <w:bottom w:val="single" w:sz="18" w:space="0" w:color="auto"/>
            </w:tcBorders>
            <w:vAlign w:val="center"/>
          </w:tcPr>
          <w:p w14:paraId="1C054EAC"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505 (62.3)</w:t>
            </w:r>
          </w:p>
        </w:tc>
        <w:tc>
          <w:tcPr>
            <w:tcW w:w="502" w:type="pct"/>
            <w:tcBorders>
              <w:bottom w:val="single" w:sz="18" w:space="0" w:color="auto"/>
            </w:tcBorders>
            <w:vAlign w:val="center"/>
          </w:tcPr>
          <w:p w14:paraId="12A7E3BF"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161 (19.9)</w:t>
            </w:r>
          </w:p>
        </w:tc>
        <w:tc>
          <w:tcPr>
            <w:tcW w:w="425" w:type="pct"/>
            <w:tcBorders>
              <w:bottom w:val="single" w:sz="18" w:space="0" w:color="auto"/>
            </w:tcBorders>
            <w:vAlign w:val="center"/>
          </w:tcPr>
          <w:p w14:paraId="4DD8BFE5"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26 (3.2)</w:t>
            </w:r>
          </w:p>
        </w:tc>
        <w:tc>
          <w:tcPr>
            <w:tcW w:w="540" w:type="pct"/>
            <w:tcBorders>
              <w:bottom w:val="single" w:sz="18" w:space="0" w:color="auto"/>
            </w:tcBorders>
            <w:vAlign w:val="center"/>
          </w:tcPr>
          <w:p w14:paraId="0F46A629"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101 (12.5)</w:t>
            </w:r>
          </w:p>
        </w:tc>
        <w:tc>
          <w:tcPr>
            <w:tcW w:w="464" w:type="pct"/>
            <w:tcBorders>
              <w:bottom w:val="single" w:sz="18" w:space="0" w:color="auto"/>
            </w:tcBorders>
            <w:vAlign w:val="center"/>
          </w:tcPr>
          <w:p w14:paraId="246130F0"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14 (1.7)</w:t>
            </w:r>
          </w:p>
        </w:tc>
        <w:tc>
          <w:tcPr>
            <w:tcW w:w="347" w:type="pct"/>
            <w:tcBorders>
              <w:bottom w:val="single" w:sz="18" w:space="0" w:color="auto"/>
            </w:tcBorders>
            <w:vAlign w:val="center"/>
          </w:tcPr>
          <w:p w14:paraId="3F9F29F3"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3 (0.4)</w:t>
            </w:r>
          </w:p>
        </w:tc>
        <w:tc>
          <w:tcPr>
            <w:tcW w:w="421" w:type="pct"/>
            <w:tcBorders>
              <w:bottom w:val="single" w:sz="18" w:space="0" w:color="auto"/>
            </w:tcBorders>
            <w:vAlign w:val="center"/>
          </w:tcPr>
          <w:p w14:paraId="5819230C"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396" w:type="pct"/>
            <w:tcBorders>
              <w:bottom w:val="single" w:sz="18" w:space="0" w:color="auto"/>
              <w:right w:val="single" w:sz="4" w:space="0" w:color="auto"/>
            </w:tcBorders>
            <w:vAlign w:val="center"/>
          </w:tcPr>
          <w:p w14:paraId="5762600B"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r w:rsidRPr="005E1201">
              <w:rPr>
                <w:sz w:val="22"/>
                <w:szCs w:val="22"/>
              </w:rPr>
              <w:t>0 (0.0)</w:t>
            </w:r>
          </w:p>
        </w:tc>
        <w:tc>
          <w:tcPr>
            <w:tcW w:w="513" w:type="pct"/>
            <w:vMerge/>
            <w:tcBorders>
              <w:left w:val="single" w:sz="4" w:space="0" w:color="auto"/>
              <w:bottom w:val="single" w:sz="18" w:space="0" w:color="auto"/>
              <w:right w:val="single" w:sz="18" w:space="0" w:color="auto"/>
            </w:tcBorders>
            <w:vAlign w:val="center"/>
          </w:tcPr>
          <w:p w14:paraId="740B7A48" w14:textId="77777777" w:rsidR="00F371F4" w:rsidRPr="005E1201" w:rsidRDefault="00F371F4" w:rsidP="00FB4DAC">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319F663D" w14:textId="77777777" w:rsidR="001F2545" w:rsidRPr="001F2545" w:rsidRDefault="001F2545" w:rsidP="001F2545">
      <w:pPr>
        <w:spacing w:after="0"/>
        <w:rPr>
          <w:i/>
          <w:iCs/>
          <w:color w:val="44546A" w:themeColor="text2"/>
          <w:sz w:val="18"/>
          <w:szCs w:val="18"/>
        </w:rPr>
      </w:pPr>
      <w:r w:rsidRPr="001F2545">
        <w:rPr>
          <w:i/>
          <w:iCs/>
          <w:color w:val="44546A" w:themeColor="text2"/>
          <w:sz w:val="18"/>
          <w:szCs w:val="18"/>
          <w:vertAlign w:val="superscript"/>
        </w:rPr>
        <w:t>a</w:t>
      </w:r>
      <w:r w:rsidRPr="001F2545">
        <w:rPr>
          <w:i/>
          <w:iCs/>
          <w:color w:val="44546A" w:themeColor="text2"/>
          <w:sz w:val="18"/>
          <w:szCs w:val="18"/>
        </w:rPr>
        <w:t xml:space="preserve"> chi-square test</w:t>
      </w:r>
    </w:p>
    <w:p w14:paraId="09FE067C" w14:textId="77777777" w:rsidR="00F371F4" w:rsidRPr="00F371F4" w:rsidRDefault="00F371F4" w:rsidP="00FB4DAC">
      <w:pPr>
        <w:spacing w:after="0"/>
        <w:rPr>
          <w:b/>
          <w:bCs/>
          <w:sz w:val="28"/>
          <w:szCs w:val="28"/>
          <w:lang w:bidi="fa-IR"/>
        </w:rPr>
      </w:pPr>
    </w:p>
    <w:sectPr w:rsidR="00F371F4" w:rsidRPr="00F371F4" w:rsidSect="00601876">
      <w:footerReference w:type="default" r:id="rId16"/>
      <w:pgSz w:w="11906" w:h="16838" w:code="9"/>
      <w:pgMar w:top="1701" w:right="1701" w:bottom="1701" w:left="170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A2FA" w14:textId="77777777" w:rsidR="006610E7" w:rsidRDefault="006610E7" w:rsidP="006610E7">
      <w:pPr>
        <w:spacing w:after="0" w:line="240" w:lineRule="auto"/>
      </w:pPr>
      <w:r>
        <w:separator/>
      </w:r>
    </w:p>
  </w:endnote>
  <w:endnote w:type="continuationSeparator" w:id="0">
    <w:p w14:paraId="487D3F01" w14:textId="77777777" w:rsidR="006610E7" w:rsidRDefault="006610E7" w:rsidP="0066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277151"/>
      <w:docPartObj>
        <w:docPartGallery w:val="Page Numbers (Bottom of Page)"/>
        <w:docPartUnique/>
      </w:docPartObj>
    </w:sdtPr>
    <w:sdtEndPr>
      <w:rPr>
        <w:noProof/>
      </w:rPr>
    </w:sdtEndPr>
    <w:sdtContent>
      <w:p w14:paraId="2087E1E9" w14:textId="497030FC" w:rsidR="00601876" w:rsidRDefault="006018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59A31" w14:textId="77777777" w:rsidR="00601876" w:rsidRDefault="0060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9949" w14:textId="77777777" w:rsidR="006610E7" w:rsidRDefault="006610E7" w:rsidP="006610E7">
      <w:pPr>
        <w:spacing w:after="0" w:line="240" w:lineRule="auto"/>
      </w:pPr>
      <w:r>
        <w:separator/>
      </w:r>
    </w:p>
  </w:footnote>
  <w:footnote w:type="continuationSeparator" w:id="0">
    <w:p w14:paraId="71719E57" w14:textId="77777777" w:rsidR="006610E7" w:rsidRDefault="006610E7" w:rsidP="00661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91C00"/>
    <w:multiLevelType w:val="multilevel"/>
    <w:tmpl w:val="ACA6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E43AB"/>
    <w:multiLevelType w:val="hybridMultilevel"/>
    <w:tmpl w:val="8320D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4E3583"/>
    <w:multiLevelType w:val="hybridMultilevel"/>
    <w:tmpl w:val="3E188C2C"/>
    <w:lvl w:ilvl="0" w:tplc="04090001">
      <w:start w:val="1"/>
      <w:numFmt w:val="bullet"/>
      <w:lvlText w:val=""/>
      <w:lvlJc w:val="left"/>
      <w:pPr>
        <w:ind w:left="360" w:hanging="360"/>
      </w:pPr>
      <w:rPr>
        <w:rFonts w:ascii="Symbol" w:hAnsi="Symbol" w:hint="default"/>
      </w:rPr>
    </w:lvl>
    <w:lvl w:ilvl="1" w:tplc="680E5FA4">
      <w:start w:val="1"/>
      <w:numFmt w:val="bullet"/>
      <w:lvlText w:val=""/>
      <w:lvlJc w:val="left"/>
      <w:pPr>
        <w:ind w:left="644"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430A0E"/>
    <w:multiLevelType w:val="multilevel"/>
    <w:tmpl w:val="C882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80503"/>
    <w:multiLevelType w:val="hybridMultilevel"/>
    <w:tmpl w:val="D14E29E8"/>
    <w:lvl w:ilvl="0" w:tplc="76028CB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60E0D"/>
    <w:multiLevelType w:val="hybridMultilevel"/>
    <w:tmpl w:val="5C14C89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C4483"/>
    <w:multiLevelType w:val="hybridMultilevel"/>
    <w:tmpl w:val="1D605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A0E2B"/>
    <w:multiLevelType w:val="hybridMultilevel"/>
    <w:tmpl w:val="9326C644"/>
    <w:lvl w:ilvl="0" w:tplc="E438CF92">
      <w:start w:val="1"/>
      <w:numFmt w:val="bullet"/>
      <w:lvlText w:val=""/>
      <w:lvlJc w:val="left"/>
      <w:pPr>
        <w:ind w:left="360" w:hanging="360"/>
      </w:pPr>
      <w:rPr>
        <w:rFonts w:ascii="Symbol" w:hAnsi="Symbol" w:hint="default"/>
      </w:rPr>
    </w:lvl>
    <w:lvl w:ilvl="1" w:tplc="680E5FA4">
      <w:start w:val="1"/>
      <w:numFmt w:val="bullet"/>
      <w:lvlText w:val=""/>
      <w:lvlJc w:val="left"/>
      <w:pPr>
        <w:ind w:left="644" w:hanging="360"/>
      </w:pPr>
      <w:rPr>
        <w:rFonts w:ascii="Symbol" w:hAnsi="Symbol"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616D4CD0"/>
    <w:multiLevelType w:val="hybridMultilevel"/>
    <w:tmpl w:val="DF44E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0551CC"/>
    <w:multiLevelType w:val="hybridMultilevel"/>
    <w:tmpl w:val="36081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A2245E"/>
    <w:multiLevelType w:val="hybridMultilevel"/>
    <w:tmpl w:val="96E67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E790C"/>
    <w:multiLevelType w:val="hybridMultilevel"/>
    <w:tmpl w:val="70AA97D8"/>
    <w:lvl w:ilvl="0" w:tplc="26EC91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6"/>
  </w:num>
  <w:num w:numId="5">
    <w:abstractNumId w:val="5"/>
  </w:num>
  <w:num w:numId="6">
    <w:abstractNumId w:val="4"/>
  </w:num>
  <w:num w:numId="7">
    <w:abstractNumId w:val="1"/>
  </w:num>
  <w:num w:numId="8">
    <w:abstractNumId w:val="8"/>
  </w:num>
  <w:num w:numId="9">
    <w:abstractNumId w:val="0"/>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efaultTableStyle w:val="GridTable7Colorful"/>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708AC"/>
    <w:rsid w:val="00012617"/>
    <w:rsid w:val="00015F39"/>
    <w:rsid w:val="000208A0"/>
    <w:rsid w:val="0002515B"/>
    <w:rsid w:val="000319F4"/>
    <w:rsid w:val="0006339B"/>
    <w:rsid w:val="0006564B"/>
    <w:rsid w:val="00086DC7"/>
    <w:rsid w:val="000A4860"/>
    <w:rsid w:val="000B7ED9"/>
    <w:rsid w:val="000C5D7C"/>
    <w:rsid w:val="000D2B40"/>
    <w:rsid w:val="000F3A25"/>
    <w:rsid w:val="00104C29"/>
    <w:rsid w:val="00116F1D"/>
    <w:rsid w:val="00132D2A"/>
    <w:rsid w:val="00133161"/>
    <w:rsid w:val="00133268"/>
    <w:rsid w:val="0013543B"/>
    <w:rsid w:val="00140281"/>
    <w:rsid w:val="00152D34"/>
    <w:rsid w:val="0018041D"/>
    <w:rsid w:val="00182DB9"/>
    <w:rsid w:val="001901A9"/>
    <w:rsid w:val="001D44CE"/>
    <w:rsid w:val="001D488D"/>
    <w:rsid w:val="001E0CB0"/>
    <w:rsid w:val="001E1BE8"/>
    <w:rsid w:val="001F089C"/>
    <w:rsid w:val="001F2545"/>
    <w:rsid w:val="001F6780"/>
    <w:rsid w:val="002075ED"/>
    <w:rsid w:val="00211C3C"/>
    <w:rsid w:val="00221445"/>
    <w:rsid w:val="0023584A"/>
    <w:rsid w:val="00260314"/>
    <w:rsid w:val="002A031C"/>
    <w:rsid w:val="002A1AC5"/>
    <w:rsid w:val="002C2A4F"/>
    <w:rsid w:val="002D3980"/>
    <w:rsid w:val="002D642C"/>
    <w:rsid w:val="002D778C"/>
    <w:rsid w:val="002F048F"/>
    <w:rsid w:val="002F7053"/>
    <w:rsid w:val="00316088"/>
    <w:rsid w:val="00322BF3"/>
    <w:rsid w:val="003272C8"/>
    <w:rsid w:val="003506D7"/>
    <w:rsid w:val="00354C2A"/>
    <w:rsid w:val="003648B8"/>
    <w:rsid w:val="003708AC"/>
    <w:rsid w:val="003714F9"/>
    <w:rsid w:val="0037677E"/>
    <w:rsid w:val="00377A11"/>
    <w:rsid w:val="00392A7C"/>
    <w:rsid w:val="003B227F"/>
    <w:rsid w:val="003C696C"/>
    <w:rsid w:val="003E30AA"/>
    <w:rsid w:val="004018FA"/>
    <w:rsid w:val="00414F18"/>
    <w:rsid w:val="004216B3"/>
    <w:rsid w:val="00423912"/>
    <w:rsid w:val="00423A8C"/>
    <w:rsid w:val="0043297B"/>
    <w:rsid w:val="00446D04"/>
    <w:rsid w:val="00451FA9"/>
    <w:rsid w:val="00456B0F"/>
    <w:rsid w:val="00456F8C"/>
    <w:rsid w:val="00490A07"/>
    <w:rsid w:val="004A1973"/>
    <w:rsid w:val="004D45FA"/>
    <w:rsid w:val="004E06D7"/>
    <w:rsid w:val="00510108"/>
    <w:rsid w:val="0051023F"/>
    <w:rsid w:val="00526E57"/>
    <w:rsid w:val="00536457"/>
    <w:rsid w:val="005572A2"/>
    <w:rsid w:val="00562A93"/>
    <w:rsid w:val="00582910"/>
    <w:rsid w:val="00587830"/>
    <w:rsid w:val="00593A3D"/>
    <w:rsid w:val="005B1A82"/>
    <w:rsid w:val="005D45E4"/>
    <w:rsid w:val="005E067A"/>
    <w:rsid w:val="005E1201"/>
    <w:rsid w:val="005F2F03"/>
    <w:rsid w:val="005F4BA0"/>
    <w:rsid w:val="005F72BB"/>
    <w:rsid w:val="00601876"/>
    <w:rsid w:val="00604628"/>
    <w:rsid w:val="006200F7"/>
    <w:rsid w:val="00641FDC"/>
    <w:rsid w:val="006610E7"/>
    <w:rsid w:val="00682EC4"/>
    <w:rsid w:val="00696622"/>
    <w:rsid w:val="006A0916"/>
    <w:rsid w:val="006A0D50"/>
    <w:rsid w:val="006A3DF6"/>
    <w:rsid w:val="006D3F38"/>
    <w:rsid w:val="006F4A16"/>
    <w:rsid w:val="00702089"/>
    <w:rsid w:val="00702DE6"/>
    <w:rsid w:val="007059D4"/>
    <w:rsid w:val="00705D54"/>
    <w:rsid w:val="00710DA9"/>
    <w:rsid w:val="00711D38"/>
    <w:rsid w:val="0071522C"/>
    <w:rsid w:val="007335D6"/>
    <w:rsid w:val="007461C5"/>
    <w:rsid w:val="00756B6E"/>
    <w:rsid w:val="00757268"/>
    <w:rsid w:val="00783DB2"/>
    <w:rsid w:val="00784A89"/>
    <w:rsid w:val="007A4C2C"/>
    <w:rsid w:val="007B23E1"/>
    <w:rsid w:val="007C028E"/>
    <w:rsid w:val="007D0282"/>
    <w:rsid w:val="007E4289"/>
    <w:rsid w:val="007E5AE7"/>
    <w:rsid w:val="007F0DE6"/>
    <w:rsid w:val="007F6809"/>
    <w:rsid w:val="007F7B42"/>
    <w:rsid w:val="00806FC5"/>
    <w:rsid w:val="00807DBD"/>
    <w:rsid w:val="0081518A"/>
    <w:rsid w:val="00827141"/>
    <w:rsid w:val="00830E8F"/>
    <w:rsid w:val="008361D5"/>
    <w:rsid w:val="0084640D"/>
    <w:rsid w:val="00871609"/>
    <w:rsid w:val="008A4CB9"/>
    <w:rsid w:val="008B7E27"/>
    <w:rsid w:val="008D2928"/>
    <w:rsid w:val="00902674"/>
    <w:rsid w:val="009029C6"/>
    <w:rsid w:val="00904A5A"/>
    <w:rsid w:val="009134B4"/>
    <w:rsid w:val="00932A2A"/>
    <w:rsid w:val="00954083"/>
    <w:rsid w:val="00961EF1"/>
    <w:rsid w:val="00970B69"/>
    <w:rsid w:val="00996432"/>
    <w:rsid w:val="009A1EFA"/>
    <w:rsid w:val="009A7E40"/>
    <w:rsid w:val="009D132D"/>
    <w:rsid w:val="009E213E"/>
    <w:rsid w:val="009F4F91"/>
    <w:rsid w:val="009F51DD"/>
    <w:rsid w:val="00A00850"/>
    <w:rsid w:val="00A10DBB"/>
    <w:rsid w:val="00A30C6D"/>
    <w:rsid w:val="00A359E6"/>
    <w:rsid w:val="00A667A0"/>
    <w:rsid w:val="00AA538E"/>
    <w:rsid w:val="00AB3739"/>
    <w:rsid w:val="00AB7394"/>
    <w:rsid w:val="00B04512"/>
    <w:rsid w:val="00B057FD"/>
    <w:rsid w:val="00B24A09"/>
    <w:rsid w:val="00B3096E"/>
    <w:rsid w:val="00B321AE"/>
    <w:rsid w:val="00B32C4D"/>
    <w:rsid w:val="00B43C1E"/>
    <w:rsid w:val="00B64F52"/>
    <w:rsid w:val="00B70F3E"/>
    <w:rsid w:val="00B7525B"/>
    <w:rsid w:val="00B81585"/>
    <w:rsid w:val="00B83113"/>
    <w:rsid w:val="00B850DE"/>
    <w:rsid w:val="00B87F5C"/>
    <w:rsid w:val="00B91203"/>
    <w:rsid w:val="00B93E08"/>
    <w:rsid w:val="00BB3296"/>
    <w:rsid w:val="00BB4B4C"/>
    <w:rsid w:val="00BC541C"/>
    <w:rsid w:val="00BC5E58"/>
    <w:rsid w:val="00BD2CC5"/>
    <w:rsid w:val="00C0136E"/>
    <w:rsid w:val="00C03B86"/>
    <w:rsid w:val="00C05B09"/>
    <w:rsid w:val="00C25CB5"/>
    <w:rsid w:val="00C55505"/>
    <w:rsid w:val="00C920DF"/>
    <w:rsid w:val="00CA7B10"/>
    <w:rsid w:val="00CB6833"/>
    <w:rsid w:val="00CC056A"/>
    <w:rsid w:val="00CC4E29"/>
    <w:rsid w:val="00CF7542"/>
    <w:rsid w:val="00D02A4E"/>
    <w:rsid w:val="00D045D4"/>
    <w:rsid w:val="00D10834"/>
    <w:rsid w:val="00D22954"/>
    <w:rsid w:val="00D44C5E"/>
    <w:rsid w:val="00D56675"/>
    <w:rsid w:val="00D60191"/>
    <w:rsid w:val="00D668AD"/>
    <w:rsid w:val="00D923F9"/>
    <w:rsid w:val="00DD1774"/>
    <w:rsid w:val="00DD7FC9"/>
    <w:rsid w:val="00DE1696"/>
    <w:rsid w:val="00DF4336"/>
    <w:rsid w:val="00E0075A"/>
    <w:rsid w:val="00E24F78"/>
    <w:rsid w:val="00E25DFF"/>
    <w:rsid w:val="00E35A05"/>
    <w:rsid w:val="00E36F30"/>
    <w:rsid w:val="00E4752C"/>
    <w:rsid w:val="00E56906"/>
    <w:rsid w:val="00E743A8"/>
    <w:rsid w:val="00E75752"/>
    <w:rsid w:val="00E83FAC"/>
    <w:rsid w:val="00EA5E01"/>
    <w:rsid w:val="00EB4B81"/>
    <w:rsid w:val="00EC1D5C"/>
    <w:rsid w:val="00EC6D19"/>
    <w:rsid w:val="00ED2B1D"/>
    <w:rsid w:val="00ED3180"/>
    <w:rsid w:val="00ED43C6"/>
    <w:rsid w:val="00ED7AF7"/>
    <w:rsid w:val="00EE42ED"/>
    <w:rsid w:val="00F04FEB"/>
    <w:rsid w:val="00F13474"/>
    <w:rsid w:val="00F13A59"/>
    <w:rsid w:val="00F1686D"/>
    <w:rsid w:val="00F27E78"/>
    <w:rsid w:val="00F30AC6"/>
    <w:rsid w:val="00F371F4"/>
    <w:rsid w:val="00F53EB4"/>
    <w:rsid w:val="00F721A5"/>
    <w:rsid w:val="00F84178"/>
    <w:rsid w:val="00FA5D04"/>
    <w:rsid w:val="00FA7EFD"/>
    <w:rsid w:val="00FB4DAC"/>
    <w:rsid w:val="00FD1730"/>
    <w:rsid w:val="00FE0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C8B2"/>
  <w15:chartTrackingRefBased/>
  <w15:docId w15:val="{D99030EF-85F0-4EDB-B797-8C7A72C8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45"/>
    <w:pPr>
      <w:spacing w:line="276" w:lineRule="auto"/>
      <w:jc w:val="both"/>
    </w:pPr>
    <w:rPr>
      <w:rFonts w:asciiTheme="majorBidi" w:hAnsiTheme="majorBidi" w:cstheme="majorBidi"/>
      <w:sz w:val="24"/>
      <w:szCs w:val="24"/>
    </w:rPr>
  </w:style>
  <w:style w:type="paragraph" w:styleId="Heading1">
    <w:name w:val="heading 1"/>
    <w:basedOn w:val="Normal"/>
    <w:next w:val="Normal"/>
    <w:link w:val="Heading1Char"/>
    <w:uiPriority w:val="9"/>
    <w:qFormat/>
    <w:rsid w:val="004A1973"/>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semiHidden/>
    <w:unhideWhenUsed/>
    <w:qFormat/>
    <w:rsid w:val="00ED3180"/>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3">
    <w:name w:val="heading 3"/>
    <w:basedOn w:val="Normal"/>
    <w:link w:val="Heading3Char"/>
    <w:uiPriority w:val="9"/>
    <w:qFormat/>
    <w:rsid w:val="008B7E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F3E"/>
    <w:pPr>
      <w:ind w:left="720"/>
      <w:contextualSpacing/>
    </w:pPr>
  </w:style>
  <w:style w:type="table" w:styleId="GridTable5Dark-Accent1">
    <w:name w:val="Grid Table 5 Dark Accent 1"/>
    <w:basedOn w:val="TableNormal"/>
    <w:uiPriority w:val="50"/>
    <w:rsid w:val="00025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Grid">
    <w:name w:val="Table Grid"/>
    <w:basedOn w:val="TableNormal"/>
    <w:uiPriority w:val="39"/>
    <w:rsid w:val="0097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EndNoteBibliography"/>
    <w:link w:val="EndNoteBibliographyTitleChar"/>
    <w:rsid w:val="00B43C1E"/>
    <w:pPr>
      <w:spacing w:after="0"/>
    </w:pPr>
  </w:style>
  <w:style w:type="character" w:customStyle="1" w:styleId="EndNoteBibliographyTitleChar">
    <w:name w:val="EndNote Bibliography Title Char"/>
    <w:basedOn w:val="DefaultParagraphFont"/>
    <w:link w:val="EndNoteBibliographyTitle"/>
    <w:rsid w:val="00B43C1E"/>
    <w:rPr>
      <w:rFonts w:ascii="Calibri" w:hAnsi="Calibri" w:cs="Calibri"/>
      <w:noProof/>
      <w:szCs w:val="24"/>
    </w:rPr>
  </w:style>
  <w:style w:type="paragraph" w:customStyle="1" w:styleId="EndNoteBibliography">
    <w:name w:val="EndNote Bibliography"/>
    <w:basedOn w:val="Normal"/>
    <w:link w:val="EndNoteBibliographyChar"/>
    <w:rsid w:val="00104C29"/>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104C29"/>
    <w:rPr>
      <w:rFonts w:ascii="Calibri" w:hAnsi="Calibri" w:cs="Calibri"/>
      <w:noProof/>
      <w:szCs w:val="24"/>
    </w:rPr>
  </w:style>
  <w:style w:type="character" w:styleId="Strong">
    <w:name w:val="Strong"/>
    <w:basedOn w:val="DefaultParagraphFont"/>
    <w:uiPriority w:val="22"/>
    <w:qFormat/>
    <w:rsid w:val="000C5D7C"/>
    <w:rPr>
      <w:b/>
      <w:bCs/>
    </w:rPr>
  </w:style>
  <w:style w:type="paragraph" w:styleId="NormalWeb">
    <w:name w:val="Normal (Web)"/>
    <w:basedOn w:val="Normal"/>
    <w:uiPriority w:val="99"/>
    <w:unhideWhenUsed/>
    <w:rsid w:val="00705D54"/>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0208A0"/>
    <w:pPr>
      <w:spacing w:after="200" w:line="240" w:lineRule="auto"/>
    </w:pPr>
    <w:rPr>
      <w:i/>
      <w:iCs/>
      <w:color w:val="44546A" w:themeColor="text2"/>
      <w:sz w:val="18"/>
      <w:szCs w:val="18"/>
    </w:rPr>
  </w:style>
  <w:style w:type="table" w:styleId="GridTable5Dark">
    <w:name w:val="Grid Table 5 Dark"/>
    <w:basedOn w:val="TableNormal"/>
    <w:uiPriority w:val="50"/>
    <w:rsid w:val="00F13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5D45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5D45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D44C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8B7E2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A197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B850DE"/>
    <w:rPr>
      <w:i/>
      <w:iCs/>
    </w:rPr>
  </w:style>
  <w:style w:type="character" w:customStyle="1" w:styleId="Heading2Char">
    <w:name w:val="Heading 2 Char"/>
    <w:basedOn w:val="DefaultParagraphFont"/>
    <w:link w:val="Heading2"/>
    <w:uiPriority w:val="9"/>
    <w:semiHidden/>
    <w:rsid w:val="00ED3180"/>
    <w:rPr>
      <w:rFonts w:asciiTheme="majorHAnsi" w:eastAsiaTheme="majorEastAsia" w:hAnsiTheme="majorHAnsi" w:cstheme="majorBidi"/>
      <w:color w:val="2E74B5" w:themeColor="accent1" w:themeShade="BF"/>
      <w:sz w:val="26"/>
      <w:szCs w:val="26"/>
    </w:rPr>
  </w:style>
  <w:style w:type="character" w:customStyle="1" w:styleId="highlight">
    <w:name w:val="highlight"/>
    <w:basedOn w:val="DefaultParagraphFont"/>
    <w:rsid w:val="00392A7C"/>
  </w:style>
  <w:style w:type="character" w:styleId="Hyperlink">
    <w:name w:val="Hyperlink"/>
    <w:basedOn w:val="DefaultParagraphFont"/>
    <w:uiPriority w:val="99"/>
    <w:unhideWhenUsed/>
    <w:rsid w:val="00392A7C"/>
    <w:rPr>
      <w:color w:val="0563C1" w:themeColor="hyperlink"/>
      <w:u w:val="single"/>
    </w:rPr>
  </w:style>
  <w:style w:type="character" w:styleId="UnresolvedMention">
    <w:name w:val="Unresolved Mention"/>
    <w:basedOn w:val="DefaultParagraphFont"/>
    <w:uiPriority w:val="99"/>
    <w:semiHidden/>
    <w:unhideWhenUsed/>
    <w:rsid w:val="00392A7C"/>
    <w:rPr>
      <w:color w:val="605E5C"/>
      <w:shd w:val="clear" w:color="auto" w:fill="E1DFDD"/>
    </w:rPr>
  </w:style>
  <w:style w:type="paragraph" w:customStyle="1" w:styleId="mb-15">
    <w:name w:val="mb-1.5"/>
    <w:basedOn w:val="Normal"/>
    <w:rsid w:val="00784A89"/>
    <w:pPr>
      <w:spacing w:before="100" w:beforeAutospacing="1" w:after="100" w:afterAutospacing="1" w:line="240" w:lineRule="auto"/>
      <w:jc w:val="left"/>
    </w:pPr>
    <w:rPr>
      <w:rFonts w:ascii="Times New Roman" w:eastAsia="Times New Roman" w:hAnsi="Times New Roman" w:cs="Times New Roman"/>
    </w:rPr>
  </w:style>
  <w:style w:type="paragraph" w:styleId="Header">
    <w:name w:val="header"/>
    <w:basedOn w:val="Normal"/>
    <w:link w:val="HeaderChar"/>
    <w:uiPriority w:val="99"/>
    <w:unhideWhenUsed/>
    <w:rsid w:val="00661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0E7"/>
    <w:rPr>
      <w:rFonts w:asciiTheme="majorBidi" w:hAnsiTheme="majorBidi" w:cstheme="majorBidi"/>
      <w:sz w:val="24"/>
      <w:szCs w:val="24"/>
    </w:rPr>
  </w:style>
  <w:style w:type="paragraph" w:styleId="Footer">
    <w:name w:val="footer"/>
    <w:basedOn w:val="Normal"/>
    <w:link w:val="FooterChar"/>
    <w:uiPriority w:val="99"/>
    <w:unhideWhenUsed/>
    <w:rsid w:val="00661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0E7"/>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91">
      <w:bodyDiv w:val="1"/>
      <w:marLeft w:val="0"/>
      <w:marRight w:val="0"/>
      <w:marTop w:val="0"/>
      <w:marBottom w:val="0"/>
      <w:divBdr>
        <w:top w:val="none" w:sz="0" w:space="0" w:color="auto"/>
        <w:left w:val="none" w:sz="0" w:space="0" w:color="auto"/>
        <w:bottom w:val="none" w:sz="0" w:space="0" w:color="auto"/>
        <w:right w:val="none" w:sz="0" w:space="0" w:color="auto"/>
      </w:divBdr>
    </w:div>
    <w:div w:id="256063522">
      <w:bodyDiv w:val="1"/>
      <w:marLeft w:val="0"/>
      <w:marRight w:val="0"/>
      <w:marTop w:val="0"/>
      <w:marBottom w:val="0"/>
      <w:divBdr>
        <w:top w:val="none" w:sz="0" w:space="0" w:color="auto"/>
        <w:left w:val="none" w:sz="0" w:space="0" w:color="auto"/>
        <w:bottom w:val="none" w:sz="0" w:space="0" w:color="auto"/>
        <w:right w:val="none" w:sz="0" w:space="0" w:color="auto"/>
      </w:divBdr>
    </w:div>
    <w:div w:id="280961906">
      <w:bodyDiv w:val="1"/>
      <w:marLeft w:val="0"/>
      <w:marRight w:val="0"/>
      <w:marTop w:val="0"/>
      <w:marBottom w:val="0"/>
      <w:divBdr>
        <w:top w:val="none" w:sz="0" w:space="0" w:color="auto"/>
        <w:left w:val="none" w:sz="0" w:space="0" w:color="auto"/>
        <w:bottom w:val="none" w:sz="0" w:space="0" w:color="auto"/>
        <w:right w:val="none" w:sz="0" w:space="0" w:color="auto"/>
      </w:divBdr>
    </w:div>
    <w:div w:id="301732693">
      <w:bodyDiv w:val="1"/>
      <w:marLeft w:val="0"/>
      <w:marRight w:val="0"/>
      <w:marTop w:val="0"/>
      <w:marBottom w:val="0"/>
      <w:divBdr>
        <w:top w:val="none" w:sz="0" w:space="0" w:color="auto"/>
        <w:left w:val="none" w:sz="0" w:space="0" w:color="auto"/>
        <w:bottom w:val="none" w:sz="0" w:space="0" w:color="auto"/>
        <w:right w:val="none" w:sz="0" w:space="0" w:color="auto"/>
      </w:divBdr>
    </w:div>
    <w:div w:id="385643295">
      <w:bodyDiv w:val="1"/>
      <w:marLeft w:val="0"/>
      <w:marRight w:val="0"/>
      <w:marTop w:val="0"/>
      <w:marBottom w:val="0"/>
      <w:divBdr>
        <w:top w:val="none" w:sz="0" w:space="0" w:color="auto"/>
        <w:left w:val="none" w:sz="0" w:space="0" w:color="auto"/>
        <w:bottom w:val="none" w:sz="0" w:space="0" w:color="auto"/>
        <w:right w:val="none" w:sz="0" w:space="0" w:color="auto"/>
      </w:divBdr>
    </w:div>
    <w:div w:id="389427962">
      <w:bodyDiv w:val="1"/>
      <w:marLeft w:val="0"/>
      <w:marRight w:val="0"/>
      <w:marTop w:val="0"/>
      <w:marBottom w:val="0"/>
      <w:divBdr>
        <w:top w:val="none" w:sz="0" w:space="0" w:color="auto"/>
        <w:left w:val="none" w:sz="0" w:space="0" w:color="auto"/>
        <w:bottom w:val="none" w:sz="0" w:space="0" w:color="auto"/>
        <w:right w:val="none" w:sz="0" w:space="0" w:color="auto"/>
      </w:divBdr>
    </w:div>
    <w:div w:id="399714658">
      <w:bodyDiv w:val="1"/>
      <w:marLeft w:val="0"/>
      <w:marRight w:val="0"/>
      <w:marTop w:val="0"/>
      <w:marBottom w:val="0"/>
      <w:divBdr>
        <w:top w:val="none" w:sz="0" w:space="0" w:color="auto"/>
        <w:left w:val="none" w:sz="0" w:space="0" w:color="auto"/>
        <w:bottom w:val="none" w:sz="0" w:space="0" w:color="auto"/>
        <w:right w:val="none" w:sz="0" w:space="0" w:color="auto"/>
      </w:divBdr>
    </w:div>
    <w:div w:id="418061804">
      <w:bodyDiv w:val="1"/>
      <w:marLeft w:val="0"/>
      <w:marRight w:val="0"/>
      <w:marTop w:val="0"/>
      <w:marBottom w:val="0"/>
      <w:divBdr>
        <w:top w:val="none" w:sz="0" w:space="0" w:color="auto"/>
        <w:left w:val="none" w:sz="0" w:space="0" w:color="auto"/>
        <w:bottom w:val="none" w:sz="0" w:space="0" w:color="auto"/>
        <w:right w:val="none" w:sz="0" w:space="0" w:color="auto"/>
      </w:divBdr>
    </w:div>
    <w:div w:id="438448410">
      <w:bodyDiv w:val="1"/>
      <w:marLeft w:val="0"/>
      <w:marRight w:val="0"/>
      <w:marTop w:val="0"/>
      <w:marBottom w:val="0"/>
      <w:divBdr>
        <w:top w:val="none" w:sz="0" w:space="0" w:color="auto"/>
        <w:left w:val="none" w:sz="0" w:space="0" w:color="auto"/>
        <w:bottom w:val="none" w:sz="0" w:space="0" w:color="auto"/>
        <w:right w:val="none" w:sz="0" w:space="0" w:color="auto"/>
      </w:divBdr>
    </w:div>
    <w:div w:id="450828625">
      <w:bodyDiv w:val="1"/>
      <w:marLeft w:val="0"/>
      <w:marRight w:val="0"/>
      <w:marTop w:val="0"/>
      <w:marBottom w:val="0"/>
      <w:divBdr>
        <w:top w:val="none" w:sz="0" w:space="0" w:color="auto"/>
        <w:left w:val="none" w:sz="0" w:space="0" w:color="auto"/>
        <w:bottom w:val="none" w:sz="0" w:space="0" w:color="auto"/>
        <w:right w:val="none" w:sz="0" w:space="0" w:color="auto"/>
      </w:divBdr>
    </w:div>
    <w:div w:id="514151295">
      <w:bodyDiv w:val="1"/>
      <w:marLeft w:val="0"/>
      <w:marRight w:val="0"/>
      <w:marTop w:val="0"/>
      <w:marBottom w:val="0"/>
      <w:divBdr>
        <w:top w:val="none" w:sz="0" w:space="0" w:color="auto"/>
        <w:left w:val="none" w:sz="0" w:space="0" w:color="auto"/>
        <w:bottom w:val="none" w:sz="0" w:space="0" w:color="auto"/>
        <w:right w:val="none" w:sz="0" w:space="0" w:color="auto"/>
      </w:divBdr>
    </w:div>
    <w:div w:id="581839168">
      <w:bodyDiv w:val="1"/>
      <w:marLeft w:val="0"/>
      <w:marRight w:val="0"/>
      <w:marTop w:val="0"/>
      <w:marBottom w:val="0"/>
      <w:divBdr>
        <w:top w:val="none" w:sz="0" w:space="0" w:color="auto"/>
        <w:left w:val="none" w:sz="0" w:space="0" w:color="auto"/>
        <w:bottom w:val="none" w:sz="0" w:space="0" w:color="auto"/>
        <w:right w:val="none" w:sz="0" w:space="0" w:color="auto"/>
      </w:divBdr>
    </w:div>
    <w:div w:id="783883018">
      <w:bodyDiv w:val="1"/>
      <w:marLeft w:val="0"/>
      <w:marRight w:val="0"/>
      <w:marTop w:val="0"/>
      <w:marBottom w:val="0"/>
      <w:divBdr>
        <w:top w:val="none" w:sz="0" w:space="0" w:color="auto"/>
        <w:left w:val="none" w:sz="0" w:space="0" w:color="auto"/>
        <w:bottom w:val="none" w:sz="0" w:space="0" w:color="auto"/>
        <w:right w:val="none" w:sz="0" w:space="0" w:color="auto"/>
      </w:divBdr>
    </w:div>
    <w:div w:id="977882565">
      <w:bodyDiv w:val="1"/>
      <w:marLeft w:val="0"/>
      <w:marRight w:val="0"/>
      <w:marTop w:val="0"/>
      <w:marBottom w:val="0"/>
      <w:divBdr>
        <w:top w:val="none" w:sz="0" w:space="0" w:color="auto"/>
        <w:left w:val="none" w:sz="0" w:space="0" w:color="auto"/>
        <w:bottom w:val="none" w:sz="0" w:space="0" w:color="auto"/>
        <w:right w:val="none" w:sz="0" w:space="0" w:color="auto"/>
      </w:divBdr>
    </w:div>
    <w:div w:id="999043142">
      <w:bodyDiv w:val="1"/>
      <w:marLeft w:val="0"/>
      <w:marRight w:val="0"/>
      <w:marTop w:val="0"/>
      <w:marBottom w:val="0"/>
      <w:divBdr>
        <w:top w:val="none" w:sz="0" w:space="0" w:color="auto"/>
        <w:left w:val="none" w:sz="0" w:space="0" w:color="auto"/>
        <w:bottom w:val="none" w:sz="0" w:space="0" w:color="auto"/>
        <w:right w:val="none" w:sz="0" w:space="0" w:color="auto"/>
      </w:divBdr>
    </w:div>
    <w:div w:id="1031801781">
      <w:bodyDiv w:val="1"/>
      <w:marLeft w:val="0"/>
      <w:marRight w:val="0"/>
      <w:marTop w:val="0"/>
      <w:marBottom w:val="0"/>
      <w:divBdr>
        <w:top w:val="none" w:sz="0" w:space="0" w:color="auto"/>
        <w:left w:val="none" w:sz="0" w:space="0" w:color="auto"/>
        <w:bottom w:val="none" w:sz="0" w:space="0" w:color="auto"/>
        <w:right w:val="none" w:sz="0" w:space="0" w:color="auto"/>
      </w:divBdr>
    </w:div>
    <w:div w:id="1172182529">
      <w:bodyDiv w:val="1"/>
      <w:marLeft w:val="0"/>
      <w:marRight w:val="0"/>
      <w:marTop w:val="0"/>
      <w:marBottom w:val="0"/>
      <w:divBdr>
        <w:top w:val="none" w:sz="0" w:space="0" w:color="auto"/>
        <w:left w:val="none" w:sz="0" w:space="0" w:color="auto"/>
        <w:bottom w:val="none" w:sz="0" w:space="0" w:color="auto"/>
        <w:right w:val="none" w:sz="0" w:space="0" w:color="auto"/>
      </w:divBdr>
    </w:div>
    <w:div w:id="1185752553">
      <w:bodyDiv w:val="1"/>
      <w:marLeft w:val="0"/>
      <w:marRight w:val="0"/>
      <w:marTop w:val="0"/>
      <w:marBottom w:val="0"/>
      <w:divBdr>
        <w:top w:val="none" w:sz="0" w:space="0" w:color="auto"/>
        <w:left w:val="none" w:sz="0" w:space="0" w:color="auto"/>
        <w:bottom w:val="none" w:sz="0" w:space="0" w:color="auto"/>
        <w:right w:val="none" w:sz="0" w:space="0" w:color="auto"/>
      </w:divBdr>
    </w:div>
    <w:div w:id="1211501315">
      <w:bodyDiv w:val="1"/>
      <w:marLeft w:val="0"/>
      <w:marRight w:val="0"/>
      <w:marTop w:val="0"/>
      <w:marBottom w:val="0"/>
      <w:divBdr>
        <w:top w:val="none" w:sz="0" w:space="0" w:color="auto"/>
        <w:left w:val="none" w:sz="0" w:space="0" w:color="auto"/>
        <w:bottom w:val="none" w:sz="0" w:space="0" w:color="auto"/>
        <w:right w:val="none" w:sz="0" w:space="0" w:color="auto"/>
      </w:divBdr>
    </w:div>
    <w:div w:id="1335494634">
      <w:bodyDiv w:val="1"/>
      <w:marLeft w:val="0"/>
      <w:marRight w:val="0"/>
      <w:marTop w:val="0"/>
      <w:marBottom w:val="0"/>
      <w:divBdr>
        <w:top w:val="none" w:sz="0" w:space="0" w:color="auto"/>
        <w:left w:val="none" w:sz="0" w:space="0" w:color="auto"/>
        <w:bottom w:val="none" w:sz="0" w:space="0" w:color="auto"/>
        <w:right w:val="none" w:sz="0" w:space="0" w:color="auto"/>
      </w:divBdr>
    </w:div>
    <w:div w:id="1466041531">
      <w:bodyDiv w:val="1"/>
      <w:marLeft w:val="0"/>
      <w:marRight w:val="0"/>
      <w:marTop w:val="0"/>
      <w:marBottom w:val="0"/>
      <w:divBdr>
        <w:top w:val="none" w:sz="0" w:space="0" w:color="auto"/>
        <w:left w:val="none" w:sz="0" w:space="0" w:color="auto"/>
        <w:bottom w:val="none" w:sz="0" w:space="0" w:color="auto"/>
        <w:right w:val="none" w:sz="0" w:space="0" w:color="auto"/>
      </w:divBdr>
    </w:div>
    <w:div w:id="1487476197">
      <w:bodyDiv w:val="1"/>
      <w:marLeft w:val="0"/>
      <w:marRight w:val="0"/>
      <w:marTop w:val="0"/>
      <w:marBottom w:val="0"/>
      <w:divBdr>
        <w:top w:val="none" w:sz="0" w:space="0" w:color="auto"/>
        <w:left w:val="none" w:sz="0" w:space="0" w:color="auto"/>
        <w:bottom w:val="none" w:sz="0" w:space="0" w:color="auto"/>
        <w:right w:val="none" w:sz="0" w:space="0" w:color="auto"/>
      </w:divBdr>
    </w:div>
    <w:div w:id="1504976456">
      <w:bodyDiv w:val="1"/>
      <w:marLeft w:val="0"/>
      <w:marRight w:val="0"/>
      <w:marTop w:val="0"/>
      <w:marBottom w:val="0"/>
      <w:divBdr>
        <w:top w:val="none" w:sz="0" w:space="0" w:color="auto"/>
        <w:left w:val="none" w:sz="0" w:space="0" w:color="auto"/>
        <w:bottom w:val="none" w:sz="0" w:space="0" w:color="auto"/>
        <w:right w:val="none" w:sz="0" w:space="0" w:color="auto"/>
      </w:divBdr>
    </w:div>
    <w:div w:id="1525560703">
      <w:bodyDiv w:val="1"/>
      <w:marLeft w:val="0"/>
      <w:marRight w:val="0"/>
      <w:marTop w:val="0"/>
      <w:marBottom w:val="0"/>
      <w:divBdr>
        <w:top w:val="none" w:sz="0" w:space="0" w:color="auto"/>
        <w:left w:val="none" w:sz="0" w:space="0" w:color="auto"/>
        <w:bottom w:val="none" w:sz="0" w:space="0" w:color="auto"/>
        <w:right w:val="none" w:sz="0" w:space="0" w:color="auto"/>
      </w:divBdr>
    </w:div>
    <w:div w:id="1634096259">
      <w:bodyDiv w:val="1"/>
      <w:marLeft w:val="0"/>
      <w:marRight w:val="0"/>
      <w:marTop w:val="0"/>
      <w:marBottom w:val="0"/>
      <w:divBdr>
        <w:top w:val="none" w:sz="0" w:space="0" w:color="auto"/>
        <w:left w:val="none" w:sz="0" w:space="0" w:color="auto"/>
        <w:bottom w:val="none" w:sz="0" w:space="0" w:color="auto"/>
        <w:right w:val="none" w:sz="0" w:space="0" w:color="auto"/>
      </w:divBdr>
    </w:div>
    <w:div w:id="1800370541">
      <w:bodyDiv w:val="1"/>
      <w:marLeft w:val="0"/>
      <w:marRight w:val="0"/>
      <w:marTop w:val="0"/>
      <w:marBottom w:val="0"/>
      <w:divBdr>
        <w:top w:val="none" w:sz="0" w:space="0" w:color="auto"/>
        <w:left w:val="none" w:sz="0" w:space="0" w:color="auto"/>
        <w:bottom w:val="none" w:sz="0" w:space="0" w:color="auto"/>
        <w:right w:val="none" w:sz="0" w:space="0" w:color="auto"/>
      </w:divBdr>
    </w:div>
    <w:div w:id="1836214922">
      <w:bodyDiv w:val="1"/>
      <w:marLeft w:val="0"/>
      <w:marRight w:val="0"/>
      <w:marTop w:val="0"/>
      <w:marBottom w:val="0"/>
      <w:divBdr>
        <w:top w:val="none" w:sz="0" w:space="0" w:color="auto"/>
        <w:left w:val="none" w:sz="0" w:space="0" w:color="auto"/>
        <w:bottom w:val="none" w:sz="0" w:space="0" w:color="auto"/>
        <w:right w:val="none" w:sz="0" w:space="0" w:color="auto"/>
      </w:divBdr>
    </w:div>
    <w:div w:id="1908876605">
      <w:bodyDiv w:val="1"/>
      <w:marLeft w:val="0"/>
      <w:marRight w:val="0"/>
      <w:marTop w:val="0"/>
      <w:marBottom w:val="0"/>
      <w:divBdr>
        <w:top w:val="none" w:sz="0" w:space="0" w:color="auto"/>
        <w:left w:val="none" w:sz="0" w:space="0" w:color="auto"/>
        <w:bottom w:val="none" w:sz="0" w:space="0" w:color="auto"/>
        <w:right w:val="none" w:sz="0" w:space="0" w:color="auto"/>
      </w:divBdr>
    </w:div>
    <w:div w:id="1970698296">
      <w:bodyDiv w:val="1"/>
      <w:marLeft w:val="0"/>
      <w:marRight w:val="0"/>
      <w:marTop w:val="0"/>
      <w:marBottom w:val="0"/>
      <w:divBdr>
        <w:top w:val="none" w:sz="0" w:space="0" w:color="auto"/>
        <w:left w:val="none" w:sz="0" w:space="0" w:color="auto"/>
        <w:bottom w:val="none" w:sz="0" w:space="0" w:color="auto"/>
        <w:right w:val="none" w:sz="0" w:space="0" w:color="auto"/>
      </w:divBdr>
    </w:div>
    <w:div w:id="1984847310">
      <w:bodyDiv w:val="1"/>
      <w:marLeft w:val="0"/>
      <w:marRight w:val="0"/>
      <w:marTop w:val="0"/>
      <w:marBottom w:val="0"/>
      <w:divBdr>
        <w:top w:val="none" w:sz="0" w:space="0" w:color="auto"/>
        <w:left w:val="none" w:sz="0" w:space="0" w:color="auto"/>
        <w:bottom w:val="none" w:sz="0" w:space="0" w:color="auto"/>
        <w:right w:val="none" w:sz="0" w:space="0" w:color="auto"/>
      </w:divBdr>
    </w:div>
    <w:div w:id="1986886669">
      <w:bodyDiv w:val="1"/>
      <w:marLeft w:val="0"/>
      <w:marRight w:val="0"/>
      <w:marTop w:val="0"/>
      <w:marBottom w:val="0"/>
      <w:divBdr>
        <w:top w:val="none" w:sz="0" w:space="0" w:color="auto"/>
        <w:left w:val="none" w:sz="0" w:space="0" w:color="auto"/>
        <w:bottom w:val="none" w:sz="0" w:space="0" w:color="auto"/>
        <w:right w:val="none" w:sz="0" w:space="0" w:color="auto"/>
      </w:divBdr>
    </w:div>
    <w:div w:id="210187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esh/?term=premolar"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mesh/680047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mesh/?term=computed+tomography%2C+cone+bea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ncbi.nlm.nih.gov/mesh/68018915" TargetMode="External"/><Relationship Id="rId4" Type="http://schemas.openxmlformats.org/officeDocument/2006/relationships/settings" Target="settings.xml"/><Relationship Id="rId9" Type="http://schemas.openxmlformats.org/officeDocument/2006/relationships/hyperlink" Target="https://www.ncbi.nlm.nih.gov/mesh/6801239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8938-C3E0-45AD-BE73-0C2362F5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6851</Words>
  <Characters>39054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Elham Ja</cp:lastModifiedBy>
  <cp:revision>2</cp:revision>
  <dcterms:created xsi:type="dcterms:W3CDTF">2025-05-24T09:56:00Z</dcterms:created>
  <dcterms:modified xsi:type="dcterms:W3CDTF">2025-05-24T09:56:00Z</dcterms:modified>
</cp:coreProperties>
</file>