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F9C" w:rsidRDefault="00B45D81" w:rsidP="00CD0ACD">
      <w:r>
        <w:rPr>
          <w:noProof/>
          <w:lang w:bidi="ar-SA"/>
        </w:rPr>
        <w:drawing>
          <wp:anchor distT="0" distB="0" distL="114300" distR="114300" simplePos="0" relativeHeight="251671552" behindDoc="0" locked="0" layoutInCell="1" allowOverlap="1">
            <wp:simplePos x="0" y="0"/>
            <wp:positionH relativeFrom="column">
              <wp:posOffset>3371850</wp:posOffset>
            </wp:positionH>
            <wp:positionV relativeFrom="paragraph">
              <wp:posOffset>-733426</wp:posOffset>
            </wp:positionV>
            <wp:extent cx="542925" cy="554477"/>
            <wp:effectExtent l="19050" t="0" r="9525" b="0"/>
            <wp:wrapNone/>
            <wp:docPr id="1" name="Picture 0" descr="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jpg"/>
                    <pic:cNvPicPr/>
                  </pic:nvPicPr>
                  <pic:blipFill>
                    <a:blip r:embed="rId7" cstate="print">
                      <a:biLevel thresh="50000"/>
                    </a:blip>
                    <a:srcRect l="26234" t="5036" r="31136" b="28058"/>
                    <a:stretch>
                      <a:fillRect/>
                    </a:stretch>
                  </pic:blipFill>
                  <pic:spPr>
                    <a:xfrm>
                      <a:off x="0" y="0"/>
                      <a:ext cx="542925" cy="554477"/>
                    </a:xfrm>
                    <a:prstGeom prst="rect">
                      <a:avLst/>
                    </a:prstGeom>
                  </pic:spPr>
                </pic:pic>
              </a:graphicData>
            </a:graphic>
          </wp:anchor>
        </w:drawing>
      </w:r>
      <w:r w:rsidR="00E61435">
        <w:rPr>
          <w:noProof/>
        </w:rPr>
        <w:pict>
          <v:shapetype id="_x0000_t202" coordsize="21600,21600" o:spt="202" path="m,l,21600r21600,l21600,xe">
            <v:stroke joinstyle="miter"/>
            <v:path gradientshapeok="t" o:connecttype="rect"/>
          </v:shapetype>
          <v:shape id="_x0000_s1046" type="#_x0000_t202" style="position:absolute;margin-left:-61.5pt;margin-top:-45pt;width:108.75pt;height:72.75pt;z-index:251670528;mso-position-horizontal-relative:text;mso-position-vertical-relative:text" stroked="f">
            <v:textbox>
              <w:txbxContent>
                <w:p w:rsidR="004418A4" w:rsidRDefault="004418A4" w:rsidP="004418A4">
                  <w:pPr>
                    <w:spacing w:line="480" w:lineRule="auto"/>
                  </w:pPr>
                  <w:r>
                    <w:t>No:</w:t>
                  </w:r>
                </w:p>
                <w:p w:rsidR="004418A4" w:rsidRDefault="004418A4" w:rsidP="004418A4">
                  <w:pPr>
                    <w:spacing w:line="480" w:lineRule="auto"/>
                  </w:pPr>
                  <w:r>
                    <w:t>Date:</w:t>
                  </w:r>
                </w:p>
                <w:p w:rsidR="004418A4" w:rsidRDefault="004418A4" w:rsidP="004418A4">
                  <w:pPr>
                    <w:spacing w:line="480" w:lineRule="auto"/>
                  </w:pPr>
                  <w:r>
                    <w:t>Attachment:</w:t>
                  </w:r>
                </w:p>
                <w:p w:rsidR="004418A4" w:rsidRDefault="004418A4" w:rsidP="004418A4">
                  <w:pPr>
                    <w:spacing w:line="480" w:lineRule="auto"/>
                  </w:pPr>
                </w:p>
              </w:txbxContent>
            </v:textbox>
            <w10:wrap anchorx="page"/>
          </v:shape>
        </w:pict>
      </w:r>
      <w:r w:rsidR="00E61435">
        <w:rPr>
          <w:noProof/>
        </w:rPr>
        <w:pict>
          <v:shape id="_x0000_s1042" type="#_x0000_t202" style="position:absolute;margin-left:98.55pt;margin-top:-13.5pt;width:366.85pt;height:62.7pt;z-index:251668480;mso-wrap-style:none;mso-position-horizontal-relative:text;mso-position-vertical-relative:text" filled="f" stroked="f">
            <v:textbox style="mso-next-textbox:#_x0000_s1042;mso-fit-shape-to-text:t">
              <w:txbxContent>
                <w:p w:rsidR="002E4873" w:rsidRDefault="00E61435" w:rsidP="002E4873">
                  <w:pPr>
                    <w:pBdr>
                      <w:bottom w:val="triple" w:sz="4" w:space="1"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0.15pt;height:59.35pt" adj=",5400">
                        <v:shadow on="t" opacity="52429f"/>
                        <v:textpath style="font-family:&quot;Arial Black&quot;;font-size:32pt;font-style:italic;v-text-kern:t" trim="t" fitpath="t" string="Journal of Dentomaxillofacial &#10;Radiology, Pathology and Surgery&#10;"/>
                      </v:shape>
                    </w:pict>
                  </w:r>
                </w:p>
              </w:txbxContent>
            </v:textbox>
            <w10:wrap anchorx="page"/>
          </v:shape>
        </w:pict>
      </w:r>
    </w:p>
    <w:p w:rsidR="00AF5F9C" w:rsidRPr="00CD0ACD" w:rsidRDefault="00AF5F9C">
      <w:pPr>
        <w:rPr>
          <w:vertAlign w:val="subscript"/>
        </w:rPr>
      </w:pPr>
    </w:p>
    <w:p w:rsidR="0046503F" w:rsidRDefault="00E61435">
      <w:r w:rsidRPr="00E61435">
        <w:rPr>
          <w:noProof/>
          <w:sz w:val="24"/>
          <w:szCs w:val="24"/>
        </w:rPr>
        <w:pict>
          <v:shape id="_x0000_s1039" type="#_x0000_t202" style="position:absolute;margin-left:-58.5pt;margin-top:630.7pt;width:559.05pt;height:100.3pt;z-index:251667456" stroked="f">
            <v:textbox style="mso-next-textbox:#_x0000_s1039">
              <w:txbxContent>
                <w:p w:rsidR="00A813AE" w:rsidRPr="00CD0ACD" w:rsidRDefault="00A813AE" w:rsidP="004418A4">
                  <w:pPr>
                    <w:pBdr>
                      <w:top w:val="double" w:sz="4" w:space="3" w:color="auto"/>
                    </w:pBdr>
                    <w:jc w:val="center"/>
                    <w:rPr>
                      <w:vertAlign w:val="subscript"/>
                    </w:rPr>
                  </w:pPr>
                </w:p>
                <w:p w:rsidR="00A813AE" w:rsidRPr="004418A4" w:rsidRDefault="00A813AE" w:rsidP="00F3376D">
                  <w:pPr>
                    <w:pStyle w:val="msoaddress"/>
                    <w:widowControl w:val="0"/>
                    <w:jc w:val="center"/>
                    <w:rPr>
                      <w:rFonts w:asciiTheme="majorBidi" w:hAnsiTheme="majorBidi" w:cstheme="majorBidi"/>
                      <w:color w:val="000000" w:themeColor="text1"/>
                      <w:sz w:val="28"/>
                      <w:szCs w:val="28"/>
                      <w:vertAlign w:val="subscript"/>
                    </w:rPr>
                  </w:pPr>
                  <w:r w:rsidRPr="004418A4">
                    <w:rPr>
                      <w:rFonts w:asciiTheme="majorBidi" w:hAnsiTheme="majorBidi" w:cstheme="majorBidi"/>
                      <w:color w:val="000000" w:themeColor="text1"/>
                      <w:sz w:val="28"/>
                      <w:szCs w:val="28"/>
                      <w:vertAlign w:val="subscript"/>
                    </w:rPr>
                    <w:t xml:space="preserve">Address: </w:t>
                  </w:r>
                  <w:r w:rsidR="00F3376D">
                    <w:rPr>
                      <w:rFonts w:asciiTheme="majorBidi" w:hAnsiTheme="majorBidi" w:cstheme="majorBidi"/>
                      <w:color w:val="000000" w:themeColor="text1"/>
                      <w:sz w:val="28"/>
                      <w:szCs w:val="28"/>
                      <w:vertAlign w:val="subscript"/>
                    </w:rPr>
                    <w:t>The end of professor Samii Blv, Guilan university of medical sciences complex</w:t>
                  </w:r>
                  <w:r w:rsidRPr="004418A4">
                    <w:rPr>
                      <w:rFonts w:asciiTheme="majorBidi" w:hAnsiTheme="majorBidi" w:cstheme="majorBidi"/>
                      <w:color w:val="000000" w:themeColor="text1"/>
                      <w:sz w:val="28"/>
                      <w:szCs w:val="28"/>
                      <w:vertAlign w:val="subscript"/>
                    </w:rPr>
                    <w:t xml:space="preserve">, </w:t>
                  </w:r>
                  <w:r w:rsidR="00F3376D">
                    <w:rPr>
                      <w:rFonts w:asciiTheme="majorBidi" w:hAnsiTheme="majorBidi" w:cstheme="majorBidi"/>
                      <w:color w:val="000000" w:themeColor="text1"/>
                      <w:sz w:val="28"/>
                      <w:szCs w:val="28"/>
                      <w:vertAlign w:val="subscript"/>
                    </w:rPr>
                    <w:t xml:space="preserve">Dental School, Rasht, IRAN. </w:t>
                  </w:r>
                  <w:r w:rsidR="00F3376D">
                    <w:rPr>
                      <w:rFonts w:asciiTheme="majorBidi" w:hAnsiTheme="majorBidi" w:cstheme="majorBidi"/>
                      <w:color w:val="000000" w:themeColor="text1"/>
                      <w:sz w:val="28"/>
                      <w:szCs w:val="28"/>
                      <w:vertAlign w:val="subscript"/>
                    </w:rPr>
                    <w:br/>
                  </w:r>
                  <w:r w:rsidRPr="004418A4">
                    <w:rPr>
                      <w:rFonts w:asciiTheme="majorBidi" w:hAnsiTheme="majorBidi" w:cstheme="majorBidi"/>
                      <w:color w:val="000000" w:themeColor="text1"/>
                      <w:sz w:val="28"/>
                      <w:szCs w:val="28"/>
                      <w:vertAlign w:val="subscript"/>
                    </w:rPr>
                    <w:t>P.C. 41</w:t>
                  </w:r>
                  <w:r w:rsidR="008756C2">
                    <w:rPr>
                      <w:rFonts w:asciiTheme="majorBidi" w:hAnsiTheme="majorBidi" w:cstheme="majorBidi"/>
                      <w:color w:val="000000" w:themeColor="text1"/>
                      <w:sz w:val="28"/>
                      <w:szCs w:val="28"/>
                      <w:vertAlign w:val="subscript"/>
                    </w:rPr>
                    <w:t>94173774</w:t>
                  </w:r>
                  <w:r w:rsidRPr="004418A4">
                    <w:rPr>
                      <w:rFonts w:asciiTheme="majorBidi" w:hAnsiTheme="majorBidi" w:cstheme="majorBidi"/>
                      <w:color w:val="000000" w:themeColor="text1"/>
                      <w:sz w:val="28"/>
                      <w:szCs w:val="28"/>
                      <w:vertAlign w:val="subscript"/>
                    </w:rPr>
                    <w:t xml:space="preserve"> Phone: +98-131-32</w:t>
                  </w:r>
                  <w:r w:rsidR="008756C2">
                    <w:rPr>
                      <w:rFonts w:asciiTheme="majorBidi" w:hAnsiTheme="majorBidi" w:cstheme="majorBidi"/>
                      <w:color w:val="000000" w:themeColor="text1"/>
                      <w:sz w:val="28"/>
                      <w:szCs w:val="28"/>
                      <w:vertAlign w:val="subscript"/>
                    </w:rPr>
                    <w:t>63628</w:t>
                  </w:r>
                  <w:r w:rsidR="00F3376D">
                    <w:rPr>
                      <w:rFonts w:asciiTheme="majorBidi" w:hAnsiTheme="majorBidi" w:cstheme="majorBidi"/>
                      <w:color w:val="000000" w:themeColor="text1"/>
                      <w:sz w:val="28"/>
                      <w:szCs w:val="28"/>
                      <w:vertAlign w:val="subscript"/>
                    </w:rPr>
                    <w:t xml:space="preserve"> </w:t>
                  </w:r>
                  <w:r w:rsidRPr="004418A4">
                    <w:rPr>
                      <w:rFonts w:asciiTheme="majorBidi" w:hAnsiTheme="majorBidi" w:cstheme="majorBidi"/>
                      <w:color w:val="000000" w:themeColor="text1"/>
                      <w:sz w:val="28"/>
                      <w:szCs w:val="28"/>
                      <w:vertAlign w:val="subscript"/>
                    </w:rPr>
                    <w:t>Fax: +98-131-32</w:t>
                  </w:r>
                  <w:r w:rsidR="008756C2">
                    <w:rPr>
                      <w:rFonts w:asciiTheme="majorBidi" w:hAnsiTheme="majorBidi" w:cstheme="majorBidi"/>
                      <w:color w:val="000000" w:themeColor="text1"/>
                      <w:sz w:val="28"/>
                      <w:szCs w:val="28"/>
                      <w:vertAlign w:val="subscript"/>
                    </w:rPr>
                    <w:t>63623</w:t>
                  </w:r>
                  <w:r w:rsidR="004418A4">
                    <w:rPr>
                      <w:rFonts w:asciiTheme="majorBidi" w:hAnsiTheme="majorBidi" w:cstheme="majorBidi"/>
                      <w:color w:val="000000" w:themeColor="text1"/>
                      <w:sz w:val="28"/>
                      <w:szCs w:val="28"/>
                      <w:vertAlign w:val="subscript"/>
                    </w:rPr>
                    <w:t xml:space="preserve">    </w:t>
                  </w:r>
                  <w:r w:rsidR="00F3376D">
                    <w:rPr>
                      <w:rFonts w:asciiTheme="majorBidi" w:hAnsiTheme="majorBidi" w:cstheme="majorBidi"/>
                      <w:color w:val="000000" w:themeColor="text1"/>
                      <w:sz w:val="28"/>
                      <w:szCs w:val="28"/>
                      <w:vertAlign w:val="subscript"/>
                    </w:rPr>
                    <w:br/>
                  </w:r>
                  <w:hyperlink r:id="rId8" w:history="1">
                    <w:r w:rsidR="004418A4" w:rsidRPr="007B4AF7">
                      <w:rPr>
                        <w:rStyle w:val="Hyperlink"/>
                        <w:rFonts w:asciiTheme="majorBidi" w:hAnsiTheme="majorBidi" w:cstheme="majorBidi"/>
                        <w:sz w:val="28"/>
                        <w:szCs w:val="28"/>
                        <w:vertAlign w:val="subscript"/>
                      </w:rPr>
                      <w:t>www.gums.ac.ir/dental</w:t>
                    </w:r>
                  </w:hyperlink>
                  <w:r w:rsidR="004418A4">
                    <w:rPr>
                      <w:rFonts w:asciiTheme="majorBidi" w:hAnsiTheme="majorBidi" w:cstheme="majorBidi"/>
                      <w:color w:val="000000" w:themeColor="text1"/>
                      <w:sz w:val="28"/>
                      <w:szCs w:val="28"/>
                      <w:vertAlign w:val="subscript"/>
                    </w:rPr>
                    <w:t xml:space="preserve">  </w:t>
                  </w:r>
                  <w:r w:rsidR="00F3376D">
                    <w:rPr>
                      <w:rFonts w:asciiTheme="majorBidi" w:hAnsiTheme="majorBidi" w:cstheme="majorBidi"/>
                      <w:color w:val="000000" w:themeColor="text1"/>
                      <w:sz w:val="28"/>
                      <w:szCs w:val="28"/>
                      <w:vertAlign w:val="subscript"/>
                    </w:rPr>
                    <w:br/>
                  </w:r>
                  <w:r w:rsidRPr="004418A4">
                    <w:rPr>
                      <w:rFonts w:asciiTheme="majorBidi" w:hAnsiTheme="majorBidi" w:cstheme="majorBidi"/>
                      <w:color w:val="000000" w:themeColor="text1"/>
                      <w:sz w:val="28"/>
                      <w:szCs w:val="28"/>
                      <w:vertAlign w:val="subscript"/>
                    </w:rPr>
                    <w:t>E-mail:den3djournal@gums.ac.ir</w:t>
                  </w:r>
                </w:p>
                <w:p w:rsidR="00A813AE" w:rsidRPr="004418A4" w:rsidRDefault="00A813AE" w:rsidP="00A813AE">
                  <w:pPr>
                    <w:widowControl w:val="0"/>
                    <w:bidi/>
                    <w:rPr>
                      <w:rFonts w:asciiTheme="majorBidi" w:hAnsiTheme="majorBidi" w:cstheme="majorBidi"/>
                      <w:sz w:val="36"/>
                      <w:szCs w:val="36"/>
                      <w:vertAlign w:val="subscript"/>
                    </w:rPr>
                  </w:pPr>
                  <w:r w:rsidRPr="004418A4">
                    <w:rPr>
                      <w:rFonts w:asciiTheme="majorBidi" w:hAnsiTheme="majorBidi" w:cstheme="majorBidi"/>
                      <w:sz w:val="36"/>
                      <w:szCs w:val="36"/>
                      <w:vertAlign w:val="subscript"/>
                      <w:rtl/>
                    </w:rPr>
                    <w:t> </w:t>
                  </w:r>
                </w:p>
                <w:p w:rsidR="00A813AE" w:rsidRPr="00CD0ACD" w:rsidRDefault="00A813AE" w:rsidP="00A813AE">
                  <w:pPr>
                    <w:pStyle w:val="msoaddress"/>
                    <w:widowControl w:val="0"/>
                    <w:jc w:val="both"/>
                    <w:rPr>
                      <w:rFonts w:ascii="Times New Roman" w:hAnsi="Times New Roman"/>
                      <w:b/>
                      <w:bCs/>
                      <w:color w:val="4D4D4D"/>
                      <w:vertAlign w:val="subscript"/>
                    </w:rPr>
                  </w:pPr>
                </w:p>
                <w:p w:rsidR="00A813AE" w:rsidRPr="00CD0ACD" w:rsidRDefault="00A813AE" w:rsidP="00A813AE">
                  <w:pPr>
                    <w:pStyle w:val="msoaddress"/>
                    <w:widowControl w:val="0"/>
                    <w:jc w:val="both"/>
                    <w:rPr>
                      <w:rFonts w:ascii="Times New Roman" w:hAnsi="Times New Roman"/>
                      <w:b/>
                      <w:bCs/>
                      <w:color w:val="4D4D4D"/>
                      <w:vertAlign w:val="subscript"/>
                    </w:rPr>
                  </w:pPr>
                  <w:r w:rsidRPr="00CD0ACD">
                    <w:rPr>
                      <w:rFonts w:ascii="Times New Roman" w:hAnsi="Times New Roman"/>
                      <w:b/>
                      <w:bCs/>
                      <w:color w:val="4D4D4D"/>
                      <w:vertAlign w:val="subscript"/>
                    </w:rPr>
                    <w:t> </w:t>
                  </w:r>
                </w:p>
                <w:p w:rsidR="00A813AE" w:rsidRPr="00CD0ACD" w:rsidRDefault="00A813AE" w:rsidP="00A813AE">
                  <w:pPr>
                    <w:widowControl w:val="0"/>
                    <w:bidi/>
                    <w:rPr>
                      <w:vertAlign w:val="subscript"/>
                    </w:rPr>
                  </w:pPr>
                  <w:r w:rsidRPr="00CD0ACD">
                    <w:rPr>
                      <w:vertAlign w:val="subscript"/>
                      <w:rtl/>
                    </w:rPr>
                    <w:t> </w:t>
                  </w:r>
                </w:p>
              </w:txbxContent>
            </v:textbox>
            <w10:wrap anchorx="page"/>
          </v:shape>
        </w:pict>
      </w:r>
      <w:r>
        <w:rPr>
          <w:noProof/>
        </w:rPr>
        <w:pict>
          <v:shapetype id="_x0000_t112" coordsize="21600,21600" o:spt="112" path="m,l,21600r21600,l21600,xem2610,nfl2610,21600em18990,nfl18990,21600e">
            <v:stroke joinstyle="miter"/>
            <v:path o:extrusionok="f" gradientshapeok="t" o:connecttype="rect" textboxrect="2610,0,18990,21600"/>
          </v:shapetype>
          <v:shape id="_x0000_s1031" type="#_x0000_t112" style="position:absolute;margin-left:-58.5pt;margin-top:29.4pt;width:152.25pt;height:601.3pt;z-index:251658239">
            <v:textbox style="mso-next-textbox:#_x0000_s1031">
              <w:txbxContent>
                <w:p w:rsidR="00375AF9" w:rsidRDefault="00375AF9" w:rsidP="00C67F84">
                  <w:pPr>
                    <w:pStyle w:val="msoaccenttext10"/>
                    <w:widowControl w:val="0"/>
                    <w:jc w:val="center"/>
                    <w:rPr>
                      <w:sz w:val="20"/>
                      <w:szCs w:val="20"/>
                    </w:rPr>
                  </w:pPr>
                </w:p>
                <w:p w:rsidR="00375AF9" w:rsidRDefault="00375AF9" w:rsidP="00C67F84">
                  <w:pPr>
                    <w:pStyle w:val="msoaccenttext10"/>
                    <w:widowControl w:val="0"/>
                    <w:jc w:val="center"/>
                    <w:rPr>
                      <w:sz w:val="20"/>
                      <w:szCs w:val="20"/>
                    </w:rPr>
                  </w:pPr>
                </w:p>
                <w:p w:rsidR="00375AF9" w:rsidRDefault="00375AF9" w:rsidP="00C67F84">
                  <w:pPr>
                    <w:pStyle w:val="msoaccenttext10"/>
                    <w:widowControl w:val="0"/>
                    <w:jc w:val="center"/>
                    <w:rPr>
                      <w:sz w:val="20"/>
                      <w:szCs w:val="20"/>
                    </w:rPr>
                  </w:pPr>
                </w:p>
                <w:p w:rsidR="00375AF9" w:rsidRDefault="00375AF9" w:rsidP="00C67F84">
                  <w:pPr>
                    <w:pStyle w:val="msoaccenttext10"/>
                    <w:widowControl w:val="0"/>
                    <w:jc w:val="center"/>
                    <w:rPr>
                      <w:sz w:val="20"/>
                      <w:szCs w:val="20"/>
                    </w:rPr>
                  </w:pPr>
                </w:p>
                <w:p w:rsidR="00C67F84" w:rsidRPr="00627863" w:rsidRDefault="00C67F84" w:rsidP="00C67F84">
                  <w:pPr>
                    <w:pStyle w:val="msoaccenttext10"/>
                    <w:widowControl w:val="0"/>
                    <w:jc w:val="center"/>
                    <w:rPr>
                      <w:sz w:val="20"/>
                      <w:szCs w:val="20"/>
                    </w:rPr>
                  </w:pPr>
                  <w:r w:rsidRPr="00627863">
                    <w:rPr>
                      <w:sz w:val="20"/>
                      <w:szCs w:val="20"/>
                    </w:rPr>
                    <w:t>Guilan University of Medical Sciences</w:t>
                  </w:r>
                </w:p>
                <w:p w:rsidR="00C67F84" w:rsidRPr="00C67F84" w:rsidRDefault="00C67F84" w:rsidP="00C67F84">
                  <w:pPr>
                    <w:pStyle w:val="msoaccenttext10"/>
                    <w:widowControl w:val="0"/>
                    <w:jc w:val="center"/>
                    <w:rPr>
                      <w:sz w:val="18"/>
                      <w:szCs w:val="18"/>
                    </w:rPr>
                  </w:pPr>
                  <w:r w:rsidRPr="00627863">
                    <w:rPr>
                      <w:sz w:val="20"/>
                      <w:szCs w:val="20"/>
                    </w:rPr>
                    <w:t>Faculty of Dentistry</w:t>
                  </w:r>
                </w:p>
                <w:p w:rsidR="00C67F84" w:rsidRDefault="00C67F84" w:rsidP="00C67F84">
                  <w:pPr>
                    <w:widowControl w:val="0"/>
                    <w:bidi/>
                    <w:rPr>
                      <w:rtl/>
                    </w:rPr>
                  </w:pPr>
                  <w:r>
                    <w:rPr>
                      <w:rtl/>
                    </w:rPr>
                    <w:t> </w:t>
                  </w:r>
                </w:p>
                <w:p w:rsidR="00C67F84" w:rsidRDefault="00C67F84"/>
              </w:txbxContent>
            </v:textbox>
            <w10:wrap type="square" anchorx="page"/>
          </v:shape>
        </w:pict>
      </w:r>
      <w:r w:rsidR="00375AF9">
        <w:rPr>
          <w:noProof/>
          <w:sz w:val="24"/>
          <w:szCs w:val="24"/>
          <w:lang w:bidi="ar-SA"/>
        </w:rPr>
        <w:drawing>
          <wp:anchor distT="0" distB="0" distL="114300" distR="114300" simplePos="0" relativeHeight="251659264" behindDoc="0" locked="0" layoutInCell="1" allowOverlap="1">
            <wp:simplePos x="0" y="0"/>
            <wp:positionH relativeFrom="column">
              <wp:posOffset>-98425</wp:posOffset>
            </wp:positionH>
            <wp:positionV relativeFrom="paragraph">
              <wp:posOffset>454025</wp:posOffset>
            </wp:positionV>
            <wp:extent cx="390525" cy="424180"/>
            <wp:effectExtent l="19050" t="0" r="9525" b="0"/>
            <wp:wrapNone/>
            <wp:docPr id="4" name="Picture 2" descr="GU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MS.jpg"/>
                    <pic:cNvPicPr/>
                  </pic:nvPicPr>
                  <pic:blipFill>
                    <a:blip r:embed="rId9" cstate="print">
                      <a:lum contrast="20000"/>
                    </a:blip>
                    <a:stretch>
                      <a:fillRect/>
                    </a:stretch>
                  </pic:blipFill>
                  <pic:spPr>
                    <a:xfrm>
                      <a:off x="0" y="0"/>
                      <a:ext cx="390525" cy="424180"/>
                    </a:xfrm>
                    <a:prstGeom prst="rect">
                      <a:avLst/>
                    </a:prstGeom>
                  </pic:spPr>
                </pic:pic>
              </a:graphicData>
            </a:graphic>
          </wp:anchor>
        </w:drawing>
      </w:r>
      <w:r>
        <w:rPr>
          <w:noProof/>
        </w:rPr>
        <w:pict>
          <v:shape id="_x0000_s1035" type="#_x0000_t202" style="position:absolute;margin-left:104.55pt;margin-top:38.4pt;width:384pt;height:552pt;z-index:251665408;mso-position-horizontal-relative:text;mso-position-vertical-relative:text" filled="f" stroked="f">
            <v:textbox style="mso-next-textbox:#_x0000_s1035">
              <w:txbxContent>
                <w:p w:rsidR="00F0335F" w:rsidRPr="00555A07" w:rsidRDefault="00F0335F" w:rsidP="00F0335F">
                  <w:pPr>
                    <w:tabs>
                      <w:tab w:val="left" w:pos="3660"/>
                    </w:tabs>
                    <w:rPr>
                      <w:b/>
                      <w:i/>
                      <w:iCs/>
                      <w:sz w:val="24"/>
                      <w:szCs w:val="24"/>
                    </w:rPr>
                  </w:pPr>
                  <w:r w:rsidRPr="00555A07">
                    <w:rPr>
                      <w:b/>
                      <w:i/>
                      <w:iCs/>
                      <w:sz w:val="24"/>
                      <w:szCs w:val="24"/>
                    </w:rPr>
                    <w:t>The Editor in Chief</w:t>
                  </w:r>
                </w:p>
                <w:p w:rsidR="00F0335F" w:rsidRPr="00555A07" w:rsidRDefault="00F0335F" w:rsidP="00F0335F">
                  <w:pPr>
                    <w:tabs>
                      <w:tab w:val="left" w:pos="3660"/>
                    </w:tabs>
                    <w:rPr>
                      <w:b/>
                      <w:i/>
                      <w:iCs/>
                      <w:sz w:val="24"/>
                      <w:szCs w:val="24"/>
                    </w:rPr>
                  </w:pPr>
                  <w:r w:rsidRPr="00555A07">
                    <w:rPr>
                      <w:b/>
                      <w:i/>
                      <w:iCs/>
                      <w:sz w:val="24"/>
                      <w:szCs w:val="24"/>
                    </w:rPr>
                    <w:t>Dentomaxillofacial Radiology, Pathology and Surgery (3D)</w:t>
                  </w:r>
                </w:p>
                <w:p w:rsidR="00F0335F" w:rsidRPr="00555A07" w:rsidRDefault="00F0335F" w:rsidP="00F0335F">
                  <w:pPr>
                    <w:tabs>
                      <w:tab w:val="left" w:pos="3660"/>
                    </w:tabs>
                    <w:rPr>
                      <w:b/>
                      <w:i/>
                      <w:iCs/>
                      <w:sz w:val="24"/>
                      <w:szCs w:val="24"/>
                    </w:rPr>
                  </w:pPr>
                  <w:r w:rsidRPr="00555A07">
                    <w:rPr>
                      <w:b/>
                      <w:i/>
                      <w:iCs/>
                      <w:sz w:val="24"/>
                      <w:szCs w:val="24"/>
                    </w:rPr>
                    <w:t>Guilan university of medical sciences, Faculty of dentistry</w:t>
                  </w:r>
                </w:p>
                <w:p w:rsidR="00F0335F" w:rsidRPr="00555A07" w:rsidRDefault="00F0335F" w:rsidP="00F0335F">
                  <w:pPr>
                    <w:tabs>
                      <w:tab w:val="left" w:pos="3660"/>
                    </w:tabs>
                    <w:rPr>
                      <w:b/>
                      <w:i/>
                      <w:iCs/>
                      <w:sz w:val="24"/>
                      <w:szCs w:val="24"/>
                    </w:rPr>
                  </w:pPr>
                  <w:r w:rsidRPr="00555A07">
                    <w:rPr>
                      <w:b/>
                      <w:i/>
                      <w:iCs/>
                      <w:sz w:val="24"/>
                      <w:szCs w:val="24"/>
                    </w:rPr>
                    <w:t xml:space="preserve">Rasht, Iran </w:t>
                  </w:r>
                </w:p>
                <w:p w:rsidR="00F0335F" w:rsidRPr="00B06A39" w:rsidRDefault="00F0335F" w:rsidP="00F0335F">
                  <w:pPr>
                    <w:tabs>
                      <w:tab w:val="left" w:pos="3660"/>
                    </w:tabs>
                    <w:rPr>
                      <w:bCs/>
                    </w:rPr>
                  </w:pPr>
                </w:p>
                <w:p w:rsidR="00F0335F" w:rsidRPr="00555A07" w:rsidRDefault="00F0335F" w:rsidP="00F0335F">
                  <w:pPr>
                    <w:tabs>
                      <w:tab w:val="left" w:pos="3660"/>
                    </w:tabs>
                    <w:spacing w:line="360" w:lineRule="auto"/>
                    <w:rPr>
                      <w:b/>
                    </w:rPr>
                  </w:pPr>
                  <w:r w:rsidRPr="00555A07">
                    <w:rPr>
                      <w:b/>
                    </w:rPr>
                    <w:t>Dear:</w:t>
                  </w:r>
                </w:p>
                <w:p w:rsidR="00F0335F" w:rsidRPr="00A57621" w:rsidRDefault="00F0335F" w:rsidP="00F0335F">
                  <w:pPr>
                    <w:spacing w:line="360" w:lineRule="auto"/>
                    <w:rPr>
                      <w:b/>
                      <w:bCs/>
                    </w:rPr>
                  </w:pPr>
                  <w:r w:rsidRPr="007845F2">
                    <w:rPr>
                      <w:rFonts w:cs="B Titr"/>
                      <w:bCs/>
                    </w:rPr>
                    <w:t>We,</w:t>
                  </w:r>
                  <w:r w:rsidRPr="00B06A39">
                    <w:rPr>
                      <w:rFonts w:cs="B Titr"/>
                      <w:bCs/>
                    </w:rPr>
                    <w:t xml:space="preserve"> the </w:t>
                  </w:r>
                  <w:r w:rsidRPr="00244B59">
                    <w:rPr>
                      <w:rFonts w:cs="B Titr"/>
                      <w:bCs/>
                    </w:rPr>
                    <w:t xml:space="preserve">authors named below, are pleased to submit our manuscript entitled </w:t>
                  </w:r>
                  <w:r w:rsidRPr="00244B59">
                    <w:rPr>
                      <w:rFonts w:cs="B Titr"/>
                      <w:b/>
                    </w:rPr>
                    <w:t>“</w:t>
                  </w:r>
                  <w:r>
                    <w:rPr>
                      <w:b/>
                      <w:bCs/>
                    </w:rPr>
                    <w:t>------------------------------------------------------------------------</w:t>
                  </w:r>
                  <w:r w:rsidRPr="00244B59">
                    <w:rPr>
                      <w:b/>
                      <w:bCs/>
                    </w:rPr>
                    <w:t xml:space="preserve">” </w:t>
                  </w:r>
                  <w:r w:rsidRPr="00244B59">
                    <w:t>to be considered for publication in the</w:t>
                  </w:r>
                  <w:r w:rsidRPr="00244B59">
                    <w:rPr>
                      <w:bCs/>
                      <w:i/>
                      <w:iCs/>
                    </w:rPr>
                    <w:t xml:space="preserve"> </w:t>
                  </w:r>
                  <w:r w:rsidRPr="005B5BD1">
                    <w:rPr>
                      <w:bCs/>
                    </w:rPr>
                    <w:t>Dentomaxillofacial Radiology, Pathology and Surgery (3D).</w:t>
                  </w:r>
                </w:p>
                <w:p w:rsidR="00F0335F" w:rsidRPr="00244B59" w:rsidRDefault="00F0335F" w:rsidP="00F0335F">
                  <w:pPr>
                    <w:tabs>
                      <w:tab w:val="left" w:pos="3660"/>
                    </w:tabs>
                    <w:spacing w:line="480" w:lineRule="auto"/>
                    <w:jc w:val="both"/>
                    <w:rPr>
                      <w:bCs/>
                    </w:rPr>
                  </w:pPr>
                  <w:r w:rsidRPr="00244B59">
                    <w:rPr>
                      <w:bCs/>
                    </w:rPr>
                    <w:t xml:space="preserve">We certify this text, in whole or in part, have not been published previously nor is it currently being considered for publication elsewhere. All authors have been personally and actively involved in the research related to this article and are responsible for its content. All relevant ethical safeguards have been adhered to, in relation to the patient protection, as noted in the submitted manuscript. </w:t>
                  </w:r>
                </w:p>
                <w:p w:rsidR="00F0335F" w:rsidRPr="00244B59" w:rsidRDefault="00F0335F" w:rsidP="00F0335F">
                  <w:pPr>
                    <w:tabs>
                      <w:tab w:val="left" w:pos="3660"/>
                    </w:tabs>
                    <w:spacing w:line="480" w:lineRule="auto"/>
                    <w:jc w:val="both"/>
                    <w:rPr>
                      <w:bCs/>
                    </w:rPr>
                  </w:pPr>
                  <w:r w:rsidRPr="00244B59">
                    <w:rPr>
                      <w:bCs/>
                    </w:rPr>
                    <w:t>If you should have further questions regarding this matter, please feel free to contact …………………, our corresponding author, by e-mail at ……………</w:t>
                  </w:r>
                  <w:r>
                    <w:rPr>
                      <w:bCs/>
                    </w:rPr>
                    <w:t>…….</w:t>
                  </w:r>
                  <w:r w:rsidRPr="00244B59">
                    <w:rPr>
                      <w:bCs/>
                    </w:rPr>
                    <w:t>…. or …………………… Alternatively, you may contact his/her by telephone at ……………………or at …………………………. .</w:t>
                  </w:r>
                </w:p>
                <w:p w:rsidR="00F0335F" w:rsidRDefault="00F0335F" w:rsidP="00F0335F">
                  <w:pPr>
                    <w:tabs>
                      <w:tab w:val="left" w:pos="3660"/>
                    </w:tabs>
                    <w:rPr>
                      <w:bCs/>
                    </w:rPr>
                  </w:pPr>
                  <w:r w:rsidRPr="00244B59">
                    <w:rPr>
                      <w:bCs/>
                    </w:rPr>
                    <w:t>Yours Sincerely,</w:t>
                  </w:r>
                </w:p>
                <w:p w:rsidR="00F0335F" w:rsidRDefault="00F0335F" w:rsidP="00F0335F">
                  <w:pPr>
                    <w:tabs>
                      <w:tab w:val="left" w:pos="3660"/>
                    </w:tabs>
                    <w:rPr>
                      <w:bCs/>
                    </w:rPr>
                  </w:pPr>
                </w:p>
                <w:p w:rsidR="00F0335F" w:rsidRDefault="00F0335F" w:rsidP="00F0335F">
                  <w:pPr>
                    <w:tabs>
                      <w:tab w:val="left" w:pos="3660"/>
                    </w:tabs>
                    <w:rPr>
                      <w:bCs/>
                    </w:rPr>
                  </w:pPr>
                </w:p>
                <w:p w:rsidR="00F0335F" w:rsidRDefault="00F0335F" w:rsidP="00F0335F">
                  <w:pPr>
                    <w:tabs>
                      <w:tab w:val="left" w:pos="3660"/>
                    </w:tabs>
                    <w:rPr>
                      <w:bCs/>
                    </w:rPr>
                  </w:pPr>
                </w:p>
                <w:p w:rsidR="00F0335F" w:rsidRPr="00244B59" w:rsidRDefault="00F0335F" w:rsidP="00F0335F">
                  <w:pPr>
                    <w:tabs>
                      <w:tab w:val="left" w:pos="3660"/>
                    </w:tabs>
                    <w:rPr>
                      <w:bCs/>
                    </w:rPr>
                  </w:pPr>
                </w:p>
                <w:p w:rsidR="00F0335F" w:rsidRPr="00B06A39" w:rsidRDefault="00F0335F" w:rsidP="00F0335F">
                  <w:pPr>
                    <w:tabs>
                      <w:tab w:val="left" w:pos="2880"/>
                    </w:tabs>
                    <w:rPr>
                      <w:b/>
                    </w:rPr>
                  </w:pPr>
                  <w:r>
                    <w:rPr>
                      <w:b/>
                    </w:rPr>
                    <w:t>…………………                  …………………            ………………      …….………..</w:t>
                  </w:r>
                </w:p>
                <w:p w:rsidR="00F0335F" w:rsidRPr="00B06A39" w:rsidRDefault="00F0335F" w:rsidP="00F0335F">
                  <w:pPr>
                    <w:tabs>
                      <w:tab w:val="left" w:pos="3660"/>
                    </w:tabs>
                    <w:rPr>
                      <w:bCs/>
                    </w:rPr>
                  </w:pPr>
                  <w:r w:rsidRPr="00B06A39">
                    <w:rPr>
                      <w:bCs/>
                    </w:rPr>
                    <w:t xml:space="preserve">Corresponding Author         </w:t>
                  </w:r>
                  <w:r>
                    <w:rPr>
                      <w:bCs/>
                    </w:rPr>
                    <w:t xml:space="preserve">    </w:t>
                  </w:r>
                  <w:r w:rsidRPr="00B06A39">
                    <w:rPr>
                      <w:bCs/>
                    </w:rPr>
                    <w:t xml:space="preserve">Co-Author                 </w:t>
                  </w:r>
                  <w:r>
                    <w:rPr>
                      <w:bCs/>
                    </w:rPr>
                    <w:t xml:space="preserve">     </w:t>
                  </w:r>
                  <w:r w:rsidRPr="00B06A39">
                    <w:rPr>
                      <w:bCs/>
                    </w:rPr>
                    <w:t xml:space="preserve"> Co-Author</w:t>
                  </w:r>
                  <w:r>
                    <w:rPr>
                      <w:bCs/>
                    </w:rPr>
                    <w:t xml:space="preserve">             </w:t>
                  </w:r>
                  <w:r w:rsidRPr="00B06A39">
                    <w:rPr>
                      <w:bCs/>
                    </w:rPr>
                    <w:t>Co-Author</w:t>
                  </w:r>
                </w:p>
                <w:p w:rsidR="00F0335F" w:rsidRDefault="00F0335F" w:rsidP="00F0335F">
                  <w:pPr>
                    <w:tabs>
                      <w:tab w:val="left" w:pos="3660"/>
                    </w:tabs>
                    <w:rPr>
                      <w:bCs/>
                    </w:rPr>
                  </w:pPr>
                </w:p>
                <w:p w:rsidR="00F0335F" w:rsidRDefault="00F0335F" w:rsidP="00F0335F">
                  <w:pPr>
                    <w:tabs>
                      <w:tab w:val="left" w:pos="3660"/>
                    </w:tabs>
                    <w:rPr>
                      <w:bCs/>
                    </w:rPr>
                  </w:pPr>
                </w:p>
                <w:p w:rsidR="00F0335F" w:rsidRDefault="00F0335F" w:rsidP="00F0335F">
                  <w:pPr>
                    <w:tabs>
                      <w:tab w:val="left" w:pos="3660"/>
                    </w:tabs>
                    <w:rPr>
                      <w:bCs/>
                    </w:rPr>
                  </w:pPr>
                </w:p>
                <w:p w:rsidR="00F0335F" w:rsidRPr="00B06A39" w:rsidRDefault="00F0335F" w:rsidP="00F0335F">
                  <w:pPr>
                    <w:tabs>
                      <w:tab w:val="left" w:pos="3660"/>
                    </w:tabs>
                    <w:rPr>
                      <w:bCs/>
                    </w:rPr>
                  </w:pPr>
                  <w:r w:rsidRPr="00B06A39">
                    <w:rPr>
                      <w:bCs/>
                    </w:rPr>
                    <w:t>Enclosures: Manuscript (includes Ethics Approval and Informed Patient Consent statements)</w:t>
                  </w:r>
                </w:p>
                <w:p w:rsidR="00F0335F" w:rsidRPr="009954D6" w:rsidRDefault="00F0335F" w:rsidP="00F0335F">
                  <w:pPr>
                    <w:tabs>
                      <w:tab w:val="left" w:pos="3660"/>
                    </w:tabs>
                    <w:rPr>
                      <w:b/>
                    </w:rPr>
                  </w:pPr>
                  <w:r w:rsidRPr="009954D6">
                    <w:rPr>
                      <w:b/>
                    </w:rPr>
                    <w:t>Reference Listing</w:t>
                  </w:r>
                  <w:r>
                    <w:rPr>
                      <w:b/>
                    </w:rPr>
                    <w:t>:</w:t>
                  </w:r>
                </w:p>
                <w:p w:rsidR="00F0335F" w:rsidRPr="00B06A39" w:rsidRDefault="00F0335F" w:rsidP="00F0335F">
                  <w:pPr>
                    <w:tabs>
                      <w:tab w:val="left" w:pos="3660"/>
                    </w:tabs>
                    <w:rPr>
                      <w:bCs/>
                    </w:rPr>
                  </w:pPr>
                  <w:r>
                    <w:rPr>
                      <w:bCs/>
                    </w:rPr>
                    <w:t xml:space="preserve">Tables </w:t>
                  </w:r>
                </w:p>
                <w:p w:rsidR="00F0335F" w:rsidRPr="00B06A39" w:rsidRDefault="00F0335F" w:rsidP="00F0335F">
                  <w:pPr>
                    <w:tabs>
                      <w:tab w:val="left" w:pos="3660"/>
                    </w:tabs>
                    <w:rPr>
                      <w:bCs/>
                    </w:rPr>
                  </w:pPr>
                  <w:r w:rsidRPr="00B06A39">
                    <w:rPr>
                      <w:bCs/>
                    </w:rPr>
                    <w:t xml:space="preserve">Figure </w:t>
                  </w:r>
                  <w:r>
                    <w:rPr>
                      <w:bCs/>
                    </w:rPr>
                    <w:t>……… &amp; Separate Figure Legend Captions Document</w:t>
                  </w:r>
                </w:p>
                <w:p w:rsidR="00F0335F" w:rsidRDefault="00F0335F" w:rsidP="00F0335F">
                  <w:pPr>
                    <w:rPr>
                      <w:rFonts w:cs="B Titr"/>
                      <w:bCs/>
                    </w:rPr>
                  </w:pPr>
                  <w:r w:rsidRPr="00B06A39">
                    <w:rPr>
                      <w:rFonts w:cs="B Titr"/>
                      <w:bCs/>
                    </w:rPr>
                    <w:t>Signed Copyright and Conflict of Interest Statement</w:t>
                  </w:r>
                </w:p>
                <w:p w:rsidR="00F0335F" w:rsidRPr="00B06A39" w:rsidRDefault="00F0335F" w:rsidP="00F0335F">
                  <w:pPr>
                    <w:rPr>
                      <w:rFonts w:cs="B Titr"/>
                      <w:bCs/>
                    </w:rPr>
                  </w:pPr>
                  <w:r>
                    <w:rPr>
                      <w:rFonts w:cs="B Titr"/>
                      <w:bCs/>
                    </w:rPr>
                    <w:t>Signed Acknowledgement Cite Permission</w:t>
                  </w:r>
                </w:p>
                <w:p w:rsidR="00CF1F19" w:rsidRPr="00F0335F" w:rsidRDefault="00CF1F19" w:rsidP="00F0335F">
                  <w:pPr>
                    <w:rPr>
                      <w:rtl/>
                    </w:rPr>
                  </w:pPr>
                </w:p>
              </w:txbxContent>
            </v:textbox>
            <w10:wrap type="square"/>
          </v:shape>
        </w:pict>
      </w:r>
    </w:p>
    <w:sectPr w:rsidR="0046503F" w:rsidSect="00705EE4">
      <w:headerReference w:type="default" r:id="rId10"/>
      <w:pgSz w:w="11906" w:h="16838"/>
      <w:pgMar w:top="1440" w:right="1440" w:bottom="1440"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CD2" w:rsidRDefault="00577CD2" w:rsidP="00DB2BF5">
      <w:r>
        <w:separator/>
      </w:r>
    </w:p>
  </w:endnote>
  <w:endnote w:type="continuationSeparator" w:id="1">
    <w:p w:rsidR="00577CD2" w:rsidRDefault="00577CD2" w:rsidP="00DB2B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Perpetua">
    <w:panose1 w:val="02020502060401020303"/>
    <w:charset w:val="00"/>
    <w:family w:val="roman"/>
    <w:pitch w:val="variable"/>
    <w:sig w:usb0="00000003" w:usb1="00000000" w:usb2="00000000" w:usb3="00000000" w:csb0="00000001" w:csb1="00000000"/>
  </w:font>
  <w:font w:name="B Titr">
    <w:altName w:val="Times New Roman"/>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CD2" w:rsidRDefault="00577CD2" w:rsidP="00DB2BF5">
      <w:r>
        <w:separator/>
      </w:r>
    </w:p>
  </w:footnote>
  <w:footnote w:type="continuationSeparator" w:id="1">
    <w:p w:rsidR="00577CD2" w:rsidRDefault="00577CD2" w:rsidP="00DB2B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F9C" w:rsidRDefault="00B45D81">
    <w:pPr>
      <w:pStyle w:val="Header"/>
    </w:pPr>
    <w:r w:rsidRPr="00B45D81">
      <w:rPr>
        <w:rFonts w:cs="Arial"/>
        <w:noProof/>
        <w:rtl/>
        <w:lang w:bidi="ar-SA"/>
      </w:rPr>
      <w:drawing>
        <wp:anchor distT="0" distB="0" distL="114300" distR="114300" simplePos="0" relativeHeight="251659264" behindDoc="0" locked="0" layoutInCell="1" allowOverlap="1">
          <wp:simplePos x="0" y="0"/>
          <wp:positionH relativeFrom="column">
            <wp:posOffset>1390651</wp:posOffset>
          </wp:positionH>
          <wp:positionV relativeFrom="paragraph">
            <wp:posOffset>2196733</wp:posOffset>
          </wp:positionV>
          <wp:extent cx="4841708" cy="4932947"/>
          <wp:effectExtent l="19050" t="0" r="0" b="0"/>
          <wp:wrapNone/>
          <wp:docPr id="6" name="Picture 0" descr="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jpg"/>
                  <pic:cNvPicPr/>
                </pic:nvPicPr>
                <pic:blipFill>
                  <a:blip r:embed="rId1">
                    <a:lum bright="74000" contrast="-70000"/>
                  </a:blip>
                  <a:srcRect l="26234" t="5036" r="31136" b="28058"/>
                  <a:stretch>
                    <a:fillRect/>
                  </a:stretch>
                </pic:blipFill>
                <pic:spPr>
                  <a:xfrm>
                    <a:off x="0" y="0"/>
                    <a:ext cx="4841708" cy="4932947"/>
                  </a:xfrm>
                  <a:prstGeom prst="rect">
                    <a:avLst/>
                  </a:prstGeom>
                  <a:ln>
                    <a:noFill/>
                  </a:ln>
                  <a:effectLst>
                    <a:softEdge rad="112500"/>
                  </a:effec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45058">
      <o:colormenu v:ext="edit" fillcolor="none" strokecolor="none" shadowcolor="none" extrusioncolor="none"/>
    </o:shapedefaults>
  </w:hdrShapeDefaults>
  <w:footnotePr>
    <w:footnote w:id="0"/>
    <w:footnote w:id="1"/>
  </w:footnotePr>
  <w:endnotePr>
    <w:endnote w:id="0"/>
    <w:endnote w:id="1"/>
  </w:endnotePr>
  <w:compat/>
  <w:rsids>
    <w:rsidRoot w:val="00DB2BF5"/>
    <w:rsid w:val="00050171"/>
    <w:rsid w:val="000550A1"/>
    <w:rsid w:val="00090B78"/>
    <w:rsid w:val="00222ACA"/>
    <w:rsid w:val="00263E9E"/>
    <w:rsid w:val="002A5179"/>
    <w:rsid w:val="002D6D86"/>
    <w:rsid w:val="002E4873"/>
    <w:rsid w:val="00310525"/>
    <w:rsid w:val="0031462E"/>
    <w:rsid w:val="00375AF9"/>
    <w:rsid w:val="0041468D"/>
    <w:rsid w:val="00422A91"/>
    <w:rsid w:val="004418A4"/>
    <w:rsid w:val="00447175"/>
    <w:rsid w:val="0046503F"/>
    <w:rsid w:val="004972D6"/>
    <w:rsid w:val="004D432F"/>
    <w:rsid w:val="00542900"/>
    <w:rsid w:val="00577CD2"/>
    <w:rsid w:val="00627863"/>
    <w:rsid w:val="00691EB7"/>
    <w:rsid w:val="006C4C87"/>
    <w:rsid w:val="00705EE4"/>
    <w:rsid w:val="00710EF4"/>
    <w:rsid w:val="007447C0"/>
    <w:rsid w:val="007754C2"/>
    <w:rsid w:val="00777748"/>
    <w:rsid w:val="007865A5"/>
    <w:rsid w:val="007B7213"/>
    <w:rsid w:val="007C6974"/>
    <w:rsid w:val="007D63FD"/>
    <w:rsid w:val="007D683D"/>
    <w:rsid w:val="00843313"/>
    <w:rsid w:val="00844693"/>
    <w:rsid w:val="008756C2"/>
    <w:rsid w:val="009938B1"/>
    <w:rsid w:val="00996480"/>
    <w:rsid w:val="009E53E7"/>
    <w:rsid w:val="009F1772"/>
    <w:rsid w:val="00A33F3D"/>
    <w:rsid w:val="00A813AE"/>
    <w:rsid w:val="00AB0FD7"/>
    <w:rsid w:val="00AF1706"/>
    <w:rsid w:val="00AF5F9C"/>
    <w:rsid w:val="00B06B00"/>
    <w:rsid w:val="00B45D81"/>
    <w:rsid w:val="00B52BA4"/>
    <w:rsid w:val="00B87FD4"/>
    <w:rsid w:val="00C67F84"/>
    <w:rsid w:val="00CD0ACD"/>
    <w:rsid w:val="00CF1F19"/>
    <w:rsid w:val="00D317E1"/>
    <w:rsid w:val="00D3426E"/>
    <w:rsid w:val="00DB2BF5"/>
    <w:rsid w:val="00DD35A0"/>
    <w:rsid w:val="00E315D5"/>
    <w:rsid w:val="00E4679A"/>
    <w:rsid w:val="00E61435"/>
    <w:rsid w:val="00ED6736"/>
    <w:rsid w:val="00EF13D2"/>
    <w:rsid w:val="00F0335F"/>
    <w:rsid w:val="00F13A2A"/>
    <w:rsid w:val="00F3376D"/>
    <w:rsid w:val="00F923BE"/>
    <w:rsid w:val="00FE50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fillcolor="none" strokecolor="none"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8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2BF5"/>
    <w:pPr>
      <w:tabs>
        <w:tab w:val="center" w:pos="4513"/>
        <w:tab w:val="right" w:pos="9026"/>
      </w:tabs>
      <w:bidi/>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semiHidden/>
    <w:rsid w:val="00DB2BF5"/>
  </w:style>
  <w:style w:type="paragraph" w:styleId="Footer">
    <w:name w:val="footer"/>
    <w:basedOn w:val="Normal"/>
    <w:link w:val="FooterChar"/>
    <w:uiPriority w:val="99"/>
    <w:semiHidden/>
    <w:unhideWhenUsed/>
    <w:rsid w:val="00DB2BF5"/>
    <w:pPr>
      <w:tabs>
        <w:tab w:val="center" w:pos="4513"/>
        <w:tab w:val="right" w:pos="9026"/>
      </w:tabs>
      <w:bidi/>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semiHidden/>
    <w:rsid w:val="00DB2BF5"/>
  </w:style>
  <w:style w:type="paragraph" w:styleId="BalloonText">
    <w:name w:val="Balloon Text"/>
    <w:basedOn w:val="Normal"/>
    <w:link w:val="BalloonTextChar"/>
    <w:uiPriority w:val="99"/>
    <w:semiHidden/>
    <w:unhideWhenUsed/>
    <w:rsid w:val="00AF5F9C"/>
    <w:pPr>
      <w:bidi/>
    </w:pPr>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AF5F9C"/>
    <w:rPr>
      <w:rFonts w:ascii="Tahoma" w:hAnsi="Tahoma" w:cs="Tahoma"/>
      <w:sz w:val="16"/>
      <w:szCs w:val="16"/>
    </w:rPr>
  </w:style>
  <w:style w:type="paragraph" w:customStyle="1" w:styleId="msoaccenttext10">
    <w:name w:val="msoaccenttext10"/>
    <w:rsid w:val="00C67F84"/>
    <w:pPr>
      <w:spacing w:after="0" w:line="283" w:lineRule="auto"/>
    </w:pPr>
    <w:rPr>
      <w:rFonts w:ascii="Franklin Gothic Heavy" w:eastAsia="Times New Roman" w:hAnsi="Franklin Gothic Heavy" w:cs="Times New Roman"/>
      <w:color w:val="000000"/>
      <w:kern w:val="28"/>
      <w:sz w:val="15"/>
      <w:szCs w:val="15"/>
    </w:rPr>
  </w:style>
  <w:style w:type="paragraph" w:customStyle="1" w:styleId="msoorganizationname">
    <w:name w:val="msoorganizationname"/>
    <w:rsid w:val="00C67F84"/>
    <w:pPr>
      <w:spacing w:after="0" w:line="307" w:lineRule="auto"/>
    </w:pPr>
    <w:rPr>
      <w:rFonts w:ascii="Gill Sans MT" w:eastAsia="Times New Roman" w:hAnsi="Gill Sans MT" w:cs="Times New Roman"/>
      <w:b/>
      <w:bCs/>
      <w:caps/>
      <w:color w:val="000080"/>
      <w:spacing w:val="25"/>
      <w:kern w:val="28"/>
      <w:sz w:val="16"/>
      <w:szCs w:val="16"/>
    </w:rPr>
  </w:style>
  <w:style w:type="paragraph" w:customStyle="1" w:styleId="msoaddress">
    <w:name w:val="msoaddress"/>
    <w:rsid w:val="00A813AE"/>
    <w:pPr>
      <w:spacing w:after="0" w:line="240" w:lineRule="auto"/>
    </w:pPr>
    <w:rPr>
      <w:rFonts w:ascii="Perpetua" w:eastAsia="Times New Roman" w:hAnsi="Perpetua" w:cs="Times New Roman"/>
      <w:color w:val="000000"/>
      <w:kern w:val="28"/>
      <w:sz w:val="16"/>
      <w:szCs w:val="16"/>
    </w:rPr>
  </w:style>
  <w:style w:type="character" w:styleId="Hyperlink">
    <w:name w:val="Hyperlink"/>
    <w:basedOn w:val="DefaultParagraphFont"/>
    <w:uiPriority w:val="99"/>
    <w:unhideWhenUsed/>
    <w:rsid w:val="004418A4"/>
    <w:rPr>
      <w:color w:val="0000FF" w:themeColor="hyperlink"/>
      <w:u w:val="single"/>
    </w:rPr>
  </w:style>
  <w:style w:type="paragraph" w:styleId="NoSpacing">
    <w:name w:val="No Spacing"/>
    <w:uiPriority w:val="1"/>
    <w:qFormat/>
    <w:rsid w:val="00777748"/>
    <w:pPr>
      <w:spacing w:after="0" w:line="240" w:lineRule="auto"/>
    </w:pPr>
    <w:rPr>
      <w:rFonts w:ascii="Times New Roman" w:eastAsia="Times New Roman" w:hAnsi="Times New Roman" w:cs="Times New Roman"/>
      <w:color w:val="000000"/>
      <w:kern w:val="28"/>
      <w:sz w:val="20"/>
      <w:szCs w:val="20"/>
    </w:rPr>
  </w:style>
  <w:style w:type="character" w:styleId="Emphasis">
    <w:name w:val="Emphasis"/>
    <w:basedOn w:val="DefaultParagraphFont"/>
    <w:qFormat/>
    <w:rsid w:val="00777748"/>
    <w:rPr>
      <w:i/>
      <w:iCs/>
    </w:rPr>
  </w:style>
</w:styles>
</file>

<file path=word/webSettings.xml><?xml version="1.0" encoding="utf-8"?>
<w:webSettings xmlns:r="http://schemas.openxmlformats.org/officeDocument/2006/relationships" xmlns:w="http://schemas.openxmlformats.org/wordprocessingml/2006/main">
  <w:divs>
    <w:div w:id="267544228">
      <w:bodyDiv w:val="1"/>
      <w:marLeft w:val="0"/>
      <w:marRight w:val="0"/>
      <w:marTop w:val="0"/>
      <w:marBottom w:val="0"/>
      <w:divBdr>
        <w:top w:val="none" w:sz="0" w:space="0" w:color="auto"/>
        <w:left w:val="none" w:sz="0" w:space="0" w:color="auto"/>
        <w:bottom w:val="none" w:sz="0" w:space="0" w:color="auto"/>
        <w:right w:val="none" w:sz="0" w:space="0" w:color="auto"/>
      </w:divBdr>
    </w:div>
    <w:div w:id="736906041">
      <w:bodyDiv w:val="1"/>
      <w:marLeft w:val="0"/>
      <w:marRight w:val="0"/>
      <w:marTop w:val="0"/>
      <w:marBottom w:val="0"/>
      <w:divBdr>
        <w:top w:val="none" w:sz="0" w:space="0" w:color="auto"/>
        <w:left w:val="none" w:sz="0" w:space="0" w:color="auto"/>
        <w:bottom w:val="none" w:sz="0" w:space="0" w:color="auto"/>
        <w:right w:val="none" w:sz="0" w:space="0" w:color="auto"/>
      </w:divBdr>
    </w:div>
    <w:div w:id="1228298632">
      <w:bodyDiv w:val="1"/>
      <w:marLeft w:val="0"/>
      <w:marRight w:val="0"/>
      <w:marTop w:val="0"/>
      <w:marBottom w:val="0"/>
      <w:divBdr>
        <w:top w:val="none" w:sz="0" w:space="0" w:color="auto"/>
        <w:left w:val="none" w:sz="0" w:space="0" w:color="auto"/>
        <w:bottom w:val="none" w:sz="0" w:space="0" w:color="auto"/>
        <w:right w:val="none" w:sz="0" w:space="0" w:color="auto"/>
      </w:divBdr>
    </w:div>
    <w:div w:id="210279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s.ac.ir/denta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FFC05-2422-4FD8-A68D-2EFA538C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pourhabibi</cp:lastModifiedBy>
  <cp:revision>2</cp:revision>
  <cp:lastPrinted>2013-01-13T07:13:00Z</cp:lastPrinted>
  <dcterms:created xsi:type="dcterms:W3CDTF">2014-05-25T06:44:00Z</dcterms:created>
  <dcterms:modified xsi:type="dcterms:W3CDTF">2014-05-25T06:44:00Z</dcterms:modified>
</cp:coreProperties>
</file>